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433C5513" w:rsidR="00886204" w:rsidRPr="002718D6" w:rsidRDefault="00270B34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" filled="f" stroked="f">
                <v:textbox>
                  <w:txbxContent>
                    <w:p w14:paraId="57BD8B77" w14:textId="433C5513" w:rsidR="00886204" w:rsidRPr="002718D6" w:rsidRDefault="00270B34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7728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A531E10" w14:textId="115CE3CD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270B34">
        <w:rPr>
          <w:rFonts w:ascii="Calibri Light" w:hAnsi="Calibri Light" w:cs="Calibri Light"/>
          <w:color w:val="7030A0"/>
        </w:rPr>
        <w:t>4</w:t>
      </w:r>
      <w:r w:rsidR="00360C50">
        <w:rPr>
          <w:rFonts w:ascii="Calibri Light" w:hAnsi="Calibri Light" w:cs="Calibri Light"/>
          <w:color w:val="7030A0"/>
        </w:rPr>
        <w:t xml:space="preserve">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7268D02D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3A073BAB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4288E98F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042948" w14:paraId="2BE116B2" w14:textId="77777777" w:rsidTr="00537F1F">
        <w:tc>
          <w:tcPr>
            <w:tcW w:w="1413" w:type="dxa"/>
          </w:tcPr>
          <w:p w14:paraId="370E6326" w14:textId="77777777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042948" w:rsidRPr="00AB1C57" w:rsidRDefault="00042948" w:rsidP="00042948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</w:tcPr>
          <w:p w14:paraId="15157CB8" w14:textId="77777777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Prehistoric Britain: </w:t>
            </w:r>
            <w:proofErr w:type="spellStart"/>
            <w:r w:rsidRPr="00EB0614">
              <w:rPr>
                <w:rFonts w:ascii="Calibri Light" w:hAnsi="Calibri Light" w:cs="Calibri Light"/>
                <w:sz w:val="18"/>
                <w:szCs w:val="18"/>
              </w:rPr>
              <w:t>Skara</w:t>
            </w:r>
            <w:proofErr w:type="spellEnd"/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 Brae</w:t>
            </w:r>
          </w:p>
          <w:p w14:paraId="488C9AF8" w14:textId="745E4FFE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Veggie Power: Olaf Hajek</w:t>
            </w:r>
          </w:p>
        </w:tc>
        <w:tc>
          <w:tcPr>
            <w:tcW w:w="2339" w:type="dxa"/>
          </w:tcPr>
          <w:p w14:paraId="0150E6BA" w14:textId="77777777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The Ice Bear – Jackie Morris</w:t>
            </w:r>
          </w:p>
          <w:p w14:paraId="1DF7EB72" w14:textId="17B010CA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Sophie Scott Goes South – Alison Lester</w:t>
            </w:r>
          </w:p>
        </w:tc>
        <w:tc>
          <w:tcPr>
            <w:tcW w:w="2339" w:type="dxa"/>
          </w:tcPr>
          <w:p w14:paraId="4FB698D3" w14:textId="5880D718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Greek Gods &amp; Heroes – Sylvie </w:t>
            </w:r>
            <w:proofErr w:type="spellStart"/>
            <w:r w:rsidRPr="00EB0614">
              <w:rPr>
                <w:rFonts w:ascii="Calibri Light" w:hAnsi="Calibri Light" w:cs="Calibri Light"/>
                <w:sz w:val="18"/>
                <w:szCs w:val="18"/>
              </w:rPr>
              <w:t>Baussier</w:t>
            </w:r>
            <w:proofErr w:type="spellEnd"/>
          </w:p>
        </w:tc>
        <w:tc>
          <w:tcPr>
            <w:tcW w:w="2339" w:type="dxa"/>
          </w:tcPr>
          <w:p w14:paraId="695C80F1" w14:textId="77777777" w:rsidR="00042948" w:rsidRPr="00EB0614" w:rsidRDefault="00042948" w:rsidP="00042948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The River – Valerie Bloom (poetry)</w:t>
            </w:r>
          </w:p>
          <w:p w14:paraId="7F9F704C" w14:textId="1CCB9CB5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The Rhythm of the Rain – Grahame Baker-Smith</w:t>
            </w:r>
          </w:p>
        </w:tc>
        <w:tc>
          <w:tcPr>
            <w:tcW w:w="2339" w:type="dxa"/>
          </w:tcPr>
          <w:p w14:paraId="35501BF1" w14:textId="77777777" w:rsidR="00042948" w:rsidRPr="00EB0614" w:rsidRDefault="00042948" w:rsidP="00042948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The Great </w:t>
            </w:r>
            <w:proofErr w:type="spellStart"/>
            <w:r w:rsidRPr="00EB0614">
              <w:rPr>
                <w:rFonts w:ascii="Calibri Light" w:hAnsi="Calibri Light" w:cs="Calibri Light"/>
                <w:sz w:val="18"/>
                <w:szCs w:val="18"/>
              </w:rPr>
              <w:t>Chocoplot</w:t>
            </w:r>
            <w:proofErr w:type="spellEnd"/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  <w:p w14:paraId="1EF9B120" w14:textId="5D4CB588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Chris Callaghan </w:t>
            </w:r>
          </w:p>
        </w:tc>
        <w:tc>
          <w:tcPr>
            <w:tcW w:w="2339" w:type="dxa"/>
          </w:tcPr>
          <w:p w14:paraId="06A610D9" w14:textId="524D13FD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The Creature (Jane Considine visual text)</w:t>
            </w:r>
          </w:p>
        </w:tc>
      </w:tr>
      <w:tr w:rsidR="00042948" w14:paraId="717E27A7" w14:textId="77777777" w:rsidTr="00D96CAF">
        <w:tc>
          <w:tcPr>
            <w:tcW w:w="1413" w:type="dxa"/>
          </w:tcPr>
          <w:p w14:paraId="458166AF" w14:textId="77777777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104D1E58" w14:textId="77777777" w:rsidR="00042948" w:rsidRPr="00AB1C57" w:rsidRDefault="00042948" w:rsidP="00042948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comprehension)</w:t>
            </w:r>
          </w:p>
        </w:tc>
        <w:tc>
          <w:tcPr>
            <w:tcW w:w="2338" w:type="dxa"/>
          </w:tcPr>
          <w:p w14:paraId="3AF73851" w14:textId="77777777" w:rsidR="00042948" w:rsidRPr="00EB0614" w:rsidRDefault="00042948" w:rsidP="0004294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 of:</w:t>
            </w:r>
          </w:p>
          <w:p w14:paraId="393841C9" w14:textId="77777777" w:rsidR="00042948" w:rsidRPr="00EB0614" w:rsidRDefault="00042948" w:rsidP="00042948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64EEDA5B" w14:textId="3E408500" w:rsidR="00042948" w:rsidRPr="00EB0614" w:rsidRDefault="00042948" w:rsidP="0004294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</w:tc>
        <w:tc>
          <w:tcPr>
            <w:tcW w:w="2339" w:type="dxa"/>
          </w:tcPr>
          <w:p w14:paraId="146E9136" w14:textId="77777777" w:rsidR="00042948" w:rsidRPr="00EB0614" w:rsidRDefault="00042948" w:rsidP="0004294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70C58B46" w14:textId="77777777" w:rsidR="00042948" w:rsidRPr="00EB0614" w:rsidRDefault="00042948" w:rsidP="0004294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2A5D3F75" w14:textId="657CE148" w:rsidR="00042948" w:rsidRPr="00EB0614" w:rsidRDefault="00042948" w:rsidP="0004294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Inference</w:t>
            </w:r>
          </w:p>
        </w:tc>
        <w:tc>
          <w:tcPr>
            <w:tcW w:w="2339" w:type="dxa"/>
          </w:tcPr>
          <w:p w14:paraId="02DB73E2" w14:textId="77777777" w:rsidR="00042948" w:rsidRPr="00EB0614" w:rsidRDefault="00042948" w:rsidP="0004294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37F947B8" w14:textId="77777777" w:rsidR="00042948" w:rsidRPr="00EB0614" w:rsidRDefault="00042948" w:rsidP="0004294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12DF18DA" w14:textId="71413489" w:rsidR="00042948" w:rsidRPr="00EB0614" w:rsidRDefault="00042948" w:rsidP="00042948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Prediction</w:t>
            </w:r>
          </w:p>
        </w:tc>
        <w:tc>
          <w:tcPr>
            <w:tcW w:w="2339" w:type="dxa"/>
          </w:tcPr>
          <w:p w14:paraId="4A9B913D" w14:textId="77777777" w:rsidR="00042948" w:rsidRPr="00EB0614" w:rsidRDefault="00042948" w:rsidP="0004294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4D1FBDE1" w14:textId="77777777" w:rsidR="00042948" w:rsidRPr="00EB0614" w:rsidRDefault="00042948" w:rsidP="00042948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55C45015" w14:textId="77777777" w:rsidR="00042948" w:rsidRPr="00EB0614" w:rsidRDefault="00042948" w:rsidP="00042948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7B22F1D4" w14:textId="67410C52" w:rsidR="00042948" w:rsidRPr="00EB0614" w:rsidRDefault="00042948" w:rsidP="0004294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Inference</w:t>
            </w:r>
          </w:p>
        </w:tc>
        <w:tc>
          <w:tcPr>
            <w:tcW w:w="2339" w:type="dxa"/>
            <w:shd w:val="clear" w:color="auto" w:fill="FFFFFF" w:themeFill="background1"/>
          </w:tcPr>
          <w:p w14:paraId="3B4FEAAF" w14:textId="77777777" w:rsidR="00042948" w:rsidRPr="00EB0614" w:rsidRDefault="00042948" w:rsidP="0004294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​ Develop reading fluency &amp; practise the skills of:</w:t>
            </w:r>
          </w:p>
          <w:p w14:paraId="03EB206F" w14:textId="77777777" w:rsidR="00042948" w:rsidRPr="00EB0614" w:rsidRDefault="00042948" w:rsidP="0004294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6E47E22B" w14:textId="77777777" w:rsidR="00042948" w:rsidRPr="00EB0614" w:rsidRDefault="00042948" w:rsidP="0004294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5DA9590E" w14:textId="56BC6D07" w:rsidR="00042948" w:rsidRPr="00EB0614" w:rsidRDefault="00042948" w:rsidP="00042948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Explaining</w:t>
            </w:r>
          </w:p>
        </w:tc>
        <w:tc>
          <w:tcPr>
            <w:tcW w:w="2339" w:type="dxa"/>
            <w:shd w:val="clear" w:color="auto" w:fill="FFFFFF" w:themeFill="background1"/>
          </w:tcPr>
          <w:p w14:paraId="097A1B7C" w14:textId="77777777" w:rsidR="00042948" w:rsidRPr="00EB0614" w:rsidRDefault="00042948" w:rsidP="0004294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2C7D0B63" w14:textId="77777777" w:rsidR="00042948" w:rsidRPr="00EB0614" w:rsidRDefault="00042948" w:rsidP="00042948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542A964D" w14:textId="77777777" w:rsidR="00042948" w:rsidRPr="00EB0614" w:rsidRDefault="00042948" w:rsidP="00042948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00D4F0CD" w14:textId="77777777" w:rsidR="00042948" w:rsidRPr="00EB0614" w:rsidRDefault="00042948" w:rsidP="00042948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Inference</w:t>
            </w:r>
          </w:p>
          <w:p w14:paraId="588B425F" w14:textId="0426A060" w:rsidR="00042948" w:rsidRPr="00EB0614" w:rsidRDefault="00042948" w:rsidP="00042948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Summarise</w:t>
            </w:r>
          </w:p>
        </w:tc>
      </w:tr>
      <w:tr w:rsidR="00077FA7" w14:paraId="54F14113" w14:textId="77777777" w:rsidTr="00886204">
        <w:tc>
          <w:tcPr>
            <w:tcW w:w="1413" w:type="dxa"/>
          </w:tcPr>
          <w:p w14:paraId="0FC41626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5C3F70E9" w14:textId="77777777" w:rsidR="00077FA7" w:rsidRPr="00EB061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Non-chronological reports (information pages)</w:t>
            </w:r>
          </w:p>
          <w:p w14:paraId="08DB7709" w14:textId="77777777" w:rsidR="00077FA7" w:rsidRPr="00EB061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Adventure Story</w:t>
            </w:r>
          </w:p>
          <w:p w14:paraId="71C6C86E" w14:textId="66724652" w:rsidR="00077FA7" w:rsidRPr="00EB061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Instructions (link to topic)</w:t>
            </w:r>
          </w:p>
        </w:tc>
        <w:tc>
          <w:tcPr>
            <w:tcW w:w="2339" w:type="dxa"/>
          </w:tcPr>
          <w:p w14:paraId="37CE08EB" w14:textId="77777777" w:rsidR="00077FA7" w:rsidRPr="00EB061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Recounts (writing from different perspectives)</w:t>
            </w:r>
          </w:p>
          <w:p w14:paraId="7638E67A" w14:textId="77777777" w:rsidR="00077FA7" w:rsidRPr="00EB061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Descriptive settings</w:t>
            </w:r>
          </w:p>
          <w:p w14:paraId="3D1E1F29" w14:textId="7FEEBE9E" w:rsidR="00077FA7" w:rsidRPr="00EB061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Poetry</w:t>
            </w:r>
          </w:p>
        </w:tc>
        <w:tc>
          <w:tcPr>
            <w:tcW w:w="2339" w:type="dxa"/>
          </w:tcPr>
          <w:p w14:paraId="5EF7F709" w14:textId="77777777" w:rsidR="00077FA7" w:rsidRPr="00EB061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Write an alternative ending</w:t>
            </w:r>
          </w:p>
          <w:p w14:paraId="69CD0B67" w14:textId="77777777" w:rsidR="00077FA7" w:rsidRPr="00EB061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Diaries </w:t>
            </w:r>
          </w:p>
          <w:p w14:paraId="59A33EB8" w14:textId="7A3B6746" w:rsidR="00077FA7" w:rsidRPr="00EB061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Chronological Reports (topic link)</w:t>
            </w:r>
          </w:p>
        </w:tc>
        <w:tc>
          <w:tcPr>
            <w:tcW w:w="2339" w:type="dxa"/>
          </w:tcPr>
          <w:p w14:paraId="1BD6416E" w14:textId="77777777" w:rsidR="00077FA7" w:rsidRPr="00EB061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Explanation (not poster)</w:t>
            </w:r>
          </w:p>
          <w:p w14:paraId="7A87A983" w14:textId="0598E8D7" w:rsidR="00077FA7" w:rsidRPr="00EB061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Recount (script to describe levels of a mountain) </w:t>
            </w:r>
          </w:p>
        </w:tc>
        <w:tc>
          <w:tcPr>
            <w:tcW w:w="2339" w:type="dxa"/>
          </w:tcPr>
          <w:p w14:paraId="038A8560" w14:textId="77777777" w:rsidR="00077FA7" w:rsidRPr="00EB061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Adventure Stories</w:t>
            </w:r>
          </w:p>
          <w:p w14:paraId="742B76A2" w14:textId="77777777" w:rsidR="00077FA7" w:rsidRPr="00EB061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Non-chronological reports</w:t>
            </w:r>
          </w:p>
          <w:p w14:paraId="618CA031" w14:textId="42731EFC" w:rsidR="00077FA7" w:rsidRPr="00EB061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Letters (link to topic)</w:t>
            </w:r>
          </w:p>
        </w:tc>
        <w:tc>
          <w:tcPr>
            <w:tcW w:w="2339" w:type="dxa"/>
          </w:tcPr>
          <w:p w14:paraId="0BC83978" w14:textId="77777777" w:rsidR="00077FA7" w:rsidRPr="00EB061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Non-chronological report </w:t>
            </w:r>
          </w:p>
          <w:p w14:paraId="5952B4DC" w14:textId="1B51583C" w:rsidR="00077FA7" w:rsidRPr="00EB061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Narrative: write from a different point of view</w:t>
            </w:r>
          </w:p>
        </w:tc>
      </w:tr>
      <w:tr w:rsidR="00077FA7" w14:paraId="4FA9476D" w14:textId="77777777" w:rsidTr="00912475">
        <w:tc>
          <w:tcPr>
            <w:tcW w:w="1413" w:type="dxa"/>
            <w:vMerge w:val="restart"/>
          </w:tcPr>
          <w:p w14:paraId="02AC4C0D" w14:textId="41D41B6C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Spelling</w:t>
            </w:r>
          </w:p>
        </w:tc>
        <w:tc>
          <w:tcPr>
            <w:tcW w:w="14033" w:type="dxa"/>
            <w:gridSpan w:val="6"/>
          </w:tcPr>
          <w:p w14:paraId="733ABF4F" w14:textId="665E2244" w:rsidR="00077FA7" w:rsidRPr="00EB061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Sounds &amp; Syllables: Tier </w:t>
            </w:r>
            <w:r w:rsidR="00042948" w:rsidRPr="00EB0614">
              <w:rPr>
                <w:rFonts w:ascii="Calibri Light" w:hAnsi="Calibri Light" w:cs="Calibri Light"/>
                <w:b/>
                <w:sz w:val="18"/>
                <w:szCs w:val="18"/>
              </w:rPr>
              <w:t>4 (</w:t>
            </w:r>
            <w:r w:rsidRPr="00EB0614">
              <w:rPr>
                <w:rFonts w:ascii="Calibri Light" w:hAnsi="Calibri Light" w:cs="Calibri Light"/>
                <w:sz w:val="18"/>
                <w:szCs w:val="18"/>
              </w:rPr>
              <w:t>36 weeks)</w:t>
            </w:r>
          </w:p>
          <w:p w14:paraId="1511319E" w14:textId="2FCA39E7" w:rsidR="00077FA7" w:rsidRPr="00EB061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Coverage may vary due to need &amp; ability of class as well as the length of the school term.</w:t>
            </w:r>
          </w:p>
        </w:tc>
      </w:tr>
      <w:tr w:rsidR="00077FA7" w14:paraId="2BE66249" w14:textId="77777777" w:rsidTr="00886204">
        <w:tc>
          <w:tcPr>
            <w:tcW w:w="1413" w:type="dxa"/>
            <w:vMerge/>
          </w:tcPr>
          <w:p w14:paraId="4CC3B75C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B5E192B" w14:textId="451C21EE" w:rsidR="00077FA7" w:rsidRPr="00EB061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1 - 6</w:t>
            </w:r>
          </w:p>
        </w:tc>
        <w:tc>
          <w:tcPr>
            <w:tcW w:w="2339" w:type="dxa"/>
          </w:tcPr>
          <w:p w14:paraId="33F84ACF" w14:textId="634E826C" w:rsidR="00077FA7" w:rsidRPr="00EB061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7 - 12</w:t>
            </w:r>
          </w:p>
        </w:tc>
        <w:tc>
          <w:tcPr>
            <w:tcW w:w="2339" w:type="dxa"/>
          </w:tcPr>
          <w:p w14:paraId="575AA5EA" w14:textId="55EE56B4" w:rsidR="00077FA7" w:rsidRPr="00EB061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13 - 18</w:t>
            </w:r>
          </w:p>
        </w:tc>
        <w:tc>
          <w:tcPr>
            <w:tcW w:w="2339" w:type="dxa"/>
          </w:tcPr>
          <w:p w14:paraId="4B9BDD1F" w14:textId="33811FB1" w:rsidR="00077FA7" w:rsidRPr="00EB061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19 - 24</w:t>
            </w:r>
          </w:p>
        </w:tc>
        <w:tc>
          <w:tcPr>
            <w:tcW w:w="2339" w:type="dxa"/>
          </w:tcPr>
          <w:p w14:paraId="357EC34E" w14:textId="7332CAB0" w:rsidR="00077FA7" w:rsidRPr="00EB061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25 – 30</w:t>
            </w:r>
          </w:p>
        </w:tc>
        <w:tc>
          <w:tcPr>
            <w:tcW w:w="2339" w:type="dxa"/>
          </w:tcPr>
          <w:p w14:paraId="5B176765" w14:textId="34FE7819" w:rsidR="00077FA7" w:rsidRPr="00EB061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31 - 36</w:t>
            </w:r>
          </w:p>
        </w:tc>
      </w:tr>
      <w:tr w:rsidR="00042948" w14:paraId="10E828A3" w14:textId="77777777" w:rsidTr="00886204">
        <w:tc>
          <w:tcPr>
            <w:tcW w:w="1413" w:type="dxa"/>
          </w:tcPr>
          <w:p w14:paraId="465A57FC" w14:textId="77777777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718CC7C7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Place Value</w:t>
            </w:r>
          </w:p>
          <w:p w14:paraId="40D922BE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+ and -</w:t>
            </w:r>
          </w:p>
          <w:p w14:paraId="569FEF07" w14:textId="6FD24ACF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2F184CCF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Length and perimeter</w:t>
            </w:r>
          </w:p>
          <w:p w14:paraId="5E9C0F9C" w14:textId="52475F2A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X and ÷</w:t>
            </w:r>
          </w:p>
        </w:tc>
        <w:tc>
          <w:tcPr>
            <w:tcW w:w="2339" w:type="dxa"/>
          </w:tcPr>
          <w:p w14:paraId="75EEAA65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X and ÷</w:t>
            </w:r>
          </w:p>
          <w:p w14:paraId="600BE75D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Area</w:t>
            </w:r>
          </w:p>
          <w:p w14:paraId="0BB0A789" w14:textId="43B7D298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Fractions</w:t>
            </w:r>
          </w:p>
        </w:tc>
        <w:tc>
          <w:tcPr>
            <w:tcW w:w="2339" w:type="dxa"/>
          </w:tcPr>
          <w:p w14:paraId="52D0F2C3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Fractions</w:t>
            </w:r>
          </w:p>
          <w:p w14:paraId="743F9870" w14:textId="34FE13E8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Decimals</w:t>
            </w:r>
          </w:p>
        </w:tc>
        <w:tc>
          <w:tcPr>
            <w:tcW w:w="2339" w:type="dxa"/>
          </w:tcPr>
          <w:p w14:paraId="69E2A198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Decimals</w:t>
            </w:r>
          </w:p>
          <w:p w14:paraId="365E39DB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Money</w:t>
            </w:r>
          </w:p>
          <w:p w14:paraId="0269960F" w14:textId="57DE6724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Time</w:t>
            </w:r>
          </w:p>
        </w:tc>
        <w:tc>
          <w:tcPr>
            <w:tcW w:w="2339" w:type="dxa"/>
          </w:tcPr>
          <w:p w14:paraId="2F74C51F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Statistics</w:t>
            </w:r>
          </w:p>
          <w:p w14:paraId="2DBAFFD8" w14:textId="77777777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Shape</w:t>
            </w:r>
          </w:p>
          <w:p w14:paraId="4137B359" w14:textId="79F5C32D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Position and direction</w:t>
            </w:r>
          </w:p>
        </w:tc>
      </w:tr>
      <w:tr w:rsidR="00042948" w14:paraId="1F3FE820" w14:textId="77777777" w:rsidTr="000F5767">
        <w:tc>
          <w:tcPr>
            <w:tcW w:w="1413" w:type="dxa"/>
          </w:tcPr>
          <w:p w14:paraId="356BBDBF" w14:textId="77777777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12E6B124" w14:textId="0A4A47B5" w:rsidR="00042948" w:rsidRPr="00EB0614" w:rsidRDefault="00042948" w:rsidP="0004294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 xml:space="preserve">Children should be fluent in the recall &amp; understanding of the 7, 9, 11- &amp; 12-times tables. </w:t>
            </w:r>
          </w:p>
          <w:p w14:paraId="015B1BA3" w14:textId="7730BE93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3, 4, 6- &amp; 8-times tables consolidated &amp; reinforced.</w:t>
            </w:r>
          </w:p>
        </w:tc>
      </w:tr>
      <w:tr w:rsidR="00042948" w14:paraId="21E68DED" w14:textId="77777777" w:rsidTr="00886204">
        <w:tc>
          <w:tcPr>
            <w:tcW w:w="1413" w:type="dxa"/>
          </w:tcPr>
          <w:p w14:paraId="26A8AC4C" w14:textId="02CC8F4B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CA1D1E3" w14:textId="68E0E0BA" w:rsidR="00042948" w:rsidRPr="007E3A26" w:rsidRDefault="00042948" w:rsidP="00042948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7E3A26">
              <w:rPr>
                <w:rFonts w:ascii="Calibri Light" w:hAnsi="Calibri Light" w:cs="Calibri Light"/>
                <w:sz w:val="20"/>
              </w:rPr>
              <w:t>(Developing Experts)</w:t>
            </w:r>
          </w:p>
          <w:p w14:paraId="71B8D808" w14:textId="264B026C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7C0AAB8" w14:textId="77777777" w:rsidR="00CF0088" w:rsidRPr="00EB0614" w:rsidRDefault="00CF0088" w:rsidP="00CF008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Living things and their habitats</w:t>
            </w:r>
          </w:p>
          <w:p w14:paraId="1DB6BBB4" w14:textId="5DAD6B20" w:rsidR="00CF0088" w:rsidRPr="00EB0614" w:rsidRDefault="00CF0088" w:rsidP="00CF008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Understand habitats and cold- and warm-blooded animals. Use science to classify animals</w:t>
            </w: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</w:t>
            </w:r>
          </w:p>
          <w:p w14:paraId="752FC9C3" w14:textId="0838FD38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4BD760BD" w14:textId="77777777" w:rsidR="00042948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Living things &amp; their habitats: Conservation</w:t>
            </w:r>
          </w:p>
          <w:p w14:paraId="455C2B16" w14:textId="46E8F5EB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Recognise that environments can change &amp; that this can sometimes be dangerous for living things </w:t>
            </w:r>
          </w:p>
        </w:tc>
        <w:tc>
          <w:tcPr>
            <w:tcW w:w="2339" w:type="dxa"/>
          </w:tcPr>
          <w:p w14:paraId="60F382BD" w14:textId="77777777" w:rsidR="00CF0088" w:rsidRPr="00EB0614" w:rsidRDefault="00CF0088" w:rsidP="00CF008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</w:t>
            </w:r>
            <w:proofErr w:type="spellStart"/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inc.</w:t>
            </w:r>
            <w:proofErr w:type="spellEnd"/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humans): Food &amp; Digestion</w:t>
            </w:r>
          </w:p>
          <w:p w14:paraId="6AB37BE9" w14:textId="78EB7DE0" w:rsidR="00042948" w:rsidRPr="00EB0614" w:rsidRDefault="00CF0088" w:rsidP="00CF008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Describe the basic functions of the digestive system &amp; understand the function of teeth</w:t>
            </w:r>
            <w:bookmarkStart w:id="0" w:name="_GoBack"/>
            <w:bookmarkEnd w:id="0"/>
          </w:p>
        </w:tc>
        <w:tc>
          <w:tcPr>
            <w:tcW w:w="2339" w:type="dxa"/>
          </w:tcPr>
          <w:p w14:paraId="4AF78915" w14:textId="77777777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Sound</w:t>
            </w:r>
          </w:p>
          <w:p w14:paraId="2622EA79" w14:textId="1552D3C2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Learn about how sound travels and what causes it. Describe different sounds and know how to protect your ears</w:t>
            </w:r>
          </w:p>
        </w:tc>
        <w:tc>
          <w:tcPr>
            <w:tcW w:w="2339" w:type="dxa"/>
          </w:tcPr>
          <w:p w14:paraId="7C81C8C9" w14:textId="77777777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Electricity</w:t>
            </w:r>
          </w:p>
          <w:p w14:paraId="2489DC62" w14:textId="1A00BB50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Learn about circuits, including the difference between parallel and series. Know about insulators and conductors. </w:t>
            </w:r>
          </w:p>
        </w:tc>
        <w:tc>
          <w:tcPr>
            <w:tcW w:w="2339" w:type="dxa"/>
          </w:tcPr>
          <w:p w14:paraId="16514904" w14:textId="77777777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States of matter</w:t>
            </w:r>
          </w:p>
          <w:p w14:paraId="19C7D296" w14:textId="476AD779" w:rsidR="00042948" w:rsidRPr="00EB0614" w:rsidRDefault="00042948" w:rsidP="0004294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Compare and group solids, liquids and gases. Learn that state can change and what causes this. Learn the water cycle.</w:t>
            </w:r>
          </w:p>
        </w:tc>
      </w:tr>
      <w:tr w:rsidR="00C174AC" w14:paraId="1E01BBA7" w14:textId="77777777" w:rsidTr="00886204">
        <w:tc>
          <w:tcPr>
            <w:tcW w:w="1413" w:type="dxa"/>
            <w:vMerge w:val="restart"/>
          </w:tcPr>
          <w:p w14:paraId="008E5F8F" w14:textId="77777777" w:rsidR="00C174AC" w:rsidRDefault="00C174AC" w:rsidP="00C174AC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P.E</w:t>
            </w:r>
          </w:p>
          <w:p w14:paraId="50658783" w14:textId="70F4AC84" w:rsidR="00C174AC" w:rsidRPr="007E3A26" w:rsidRDefault="00C174AC" w:rsidP="00C174AC">
            <w:pPr>
              <w:jc w:val="center"/>
              <w:rPr>
                <w:rFonts w:asciiTheme="majorHAnsi" w:hAnsiTheme="majorHAnsi"/>
                <w:b/>
                <w:color w:val="7030A0"/>
                <w:sz w:val="20"/>
                <w:szCs w:val="20"/>
              </w:rPr>
            </w:pPr>
            <w:r w:rsidRPr="007E3A26">
              <w:rPr>
                <w:rFonts w:asciiTheme="majorHAnsi" w:hAnsiTheme="majorHAnsi"/>
                <w:sz w:val="20"/>
                <w:szCs w:val="20"/>
              </w:rPr>
              <w:t>(Some units may move in order to take advantage of coaching support)</w:t>
            </w:r>
          </w:p>
        </w:tc>
        <w:tc>
          <w:tcPr>
            <w:tcW w:w="2338" w:type="dxa"/>
          </w:tcPr>
          <w:p w14:paraId="487F485A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Fitness</w:t>
            </w:r>
          </w:p>
          <w:p w14:paraId="620C9F01" w14:textId="56077D09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Understand the importance of warming up properly.</w:t>
            </w:r>
          </w:p>
        </w:tc>
        <w:tc>
          <w:tcPr>
            <w:tcW w:w="2339" w:type="dxa"/>
          </w:tcPr>
          <w:p w14:paraId="61D8C5A0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Boccia &amp; inclusive sports</w:t>
            </w:r>
          </w:p>
          <w:p w14:paraId="193CD137" w14:textId="5422784B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accuracy, perseverance &amp; adaptability</w:t>
            </w:r>
          </w:p>
        </w:tc>
        <w:tc>
          <w:tcPr>
            <w:tcW w:w="2339" w:type="dxa"/>
          </w:tcPr>
          <w:p w14:paraId="139FE59A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Squash</w:t>
            </w:r>
          </w:p>
          <w:p w14:paraId="4D32FB61" w14:textId="783800BC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Receiving &amp; hitting a ball. Developing spatial awareness</w:t>
            </w:r>
          </w:p>
        </w:tc>
        <w:tc>
          <w:tcPr>
            <w:tcW w:w="2339" w:type="dxa"/>
          </w:tcPr>
          <w:p w14:paraId="514A3F9C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Dance</w:t>
            </w:r>
          </w:p>
          <w:p w14:paraId="28771C17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Electricity</w:t>
            </w:r>
          </w:p>
          <w:p w14:paraId="37E28E42" w14:textId="7C7D5EB7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Explore actions &amp; shapes translating electricity into movements</w:t>
            </w:r>
          </w:p>
        </w:tc>
        <w:tc>
          <w:tcPr>
            <w:tcW w:w="2339" w:type="dxa"/>
          </w:tcPr>
          <w:p w14:paraId="67DE3374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Gymnastics</w:t>
            </w:r>
          </w:p>
          <w:p w14:paraId="09784189" w14:textId="5268DF74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techniques of travelling &amp; balancing on the floor and on apparatus</w:t>
            </w:r>
          </w:p>
        </w:tc>
        <w:tc>
          <w:tcPr>
            <w:tcW w:w="2339" w:type="dxa"/>
          </w:tcPr>
          <w:p w14:paraId="72D32166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Gymnastics</w:t>
            </w:r>
          </w:p>
          <w:p w14:paraId="6576EA27" w14:textId="28B52F8E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 xml:space="preserve">Developing techniques of rolling &amp; balancing on the floor &amp; on apparatus </w:t>
            </w:r>
          </w:p>
        </w:tc>
      </w:tr>
      <w:tr w:rsidR="00C174AC" w14:paraId="15C4D762" w14:textId="77777777" w:rsidTr="00886204">
        <w:tc>
          <w:tcPr>
            <w:tcW w:w="1413" w:type="dxa"/>
            <w:vMerge/>
          </w:tcPr>
          <w:p w14:paraId="51F5E7CD" w14:textId="77777777" w:rsidR="00C174AC" w:rsidRDefault="00C174AC" w:rsidP="00C174AC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50EE1BD3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 xml:space="preserve">Tag Rugby </w:t>
            </w:r>
          </w:p>
          <w:p w14:paraId="61CA7653" w14:textId="59AE3D73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skills of passing, receiving &amp; dodging</w:t>
            </w:r>
          </w:p>
        </w:tc>
        <w:tc>
          <w:tcPr>
            <w:tcW w:w="2339" w:type="dxa"/>
          </w:tcPr>
          <w:p w14:paraId="7E994773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Hockey</w:t>
            </w:r>
          </w:p>
          <w:p w14:paraId="2F2A2BD0" w14:textId="595715E4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skills of dribbling, receiving &amp; passing. Understand importance of following rules of game</w:t>
            </w:r>
          </w:p>
        </w:tc>
        <w:tc>
          <w:tcPr>
            <w:tcW w:w="2339" w:type="dxa"/>
          </w:tcPr>
          <w:p w14:paraId="105766EF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Netball</w:t>
            </w:r>
          </w:p>
          <w:p w14:paraId="7FDFA659" w14:textId="0414A2CA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skills of passing, keeping possession, marking &amp; intercepting</w:t>
            </w:r>
          </w:p>
        </w:tc>
        <w:tc>
          <w:tcPr>
            <w:tcW w:w="2339" w:type="dxa"/>
          </w:tcPr>
          <w:p w14:paraId="26F44447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OAA</w:t>
            </w:r>
          </w:p>
          <w:p w14:paraId="41FD91BA" w14:textId="03EC2BB7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 problems solving, team work &amp; communication</w:t>
            </w:r>
          </w:p>
        </w:tc>
        <w:tc>
          <w:tcPr>
            <w:tcW w:w="2339" w:type="dxa"/>
          </w:tcPr>
          <w:p w14:paraId="750F71B4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Athletics</w:t>
            </w:r>
          </w:p>
          <w:p w14:paraId="37CC6DE7" w14:textId="6C8A03BE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running, jumping &amp; throwing techniques</w:t>
            </w:r>
          </w:p>
        </w:tc>
        <w:tc>
          <w:tcPr>
            <w:tcW w:w="2339" w:type="dxa"/>
          </w:tcPr>
          <w:p w14:paraId="7A091A51" w14:textId="77777777" w:rsidR="00C174AC" w:rsidRPr="00EB0614" w:rsidRDefault="00C174AC" w:rsidP="00C174AC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Rounders (striking &amp; fielding)</w:t>
            </w:r>
          </w:p>
          <w:p w14:paraId="38A10EE2" w14:textId="4A437EA0" w:rsidR="00C174AC" w:rsidRPr="00EB0614" w:rsidRDefault="00C174AC" w:rsidP="00C174A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 throwing, catching, striking, fielding &amp; tactical skills</w:t>
            </w: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.</w:t>
            </w:r>
          </w:p>
        </w:tc>
      </w:tr>
    </w:tbl>
    <w:p w14:paraId="1AD9C3D7" w14:textId="77777777" w:rsidR="00360C50" w:rsidRDefault="00360C50" w:rsidP="007E3A26">
      <w:pPr>
        <w:spacing w:after="0"/>
      </w:pPr>
    </w:p>
    <w:p w14:paraId="55271EDA" w14:textId="77777777" w:rsidR="005F1A25" w:rsidRPr="00886204" w:rsidRDefault="005F1A25" w:rsidP="005F1A25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6B196" wp14:editId="1CA7993E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019ECC" w14:textId="1588A482" w:rsidR="005F1A25" w:rsidRPr="002718D6" w:rsidRDefault="00270B34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B196" id="Text Box 2" o:spid="_x0000_s1027" type="#_x0000_t202" style="position:absolute;left:0;text-align:left;margin-left:-23.2pt;margin-top:-16.15pt;width:28pt;height:4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" filled="f" stroked="f">
                <v:textbox>
                  <w:txbxContent>
                    <w:p w14:paraId="0E019ECC" w14:textId="1588A482" w:rsidR="005F1A25" w:rsidRPr="002718D6" w:rsidRDefault="00270B34" w:rsidP="005F1A2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64AE9984" wp14:editId="19444D6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0C66BAA" w14:textId="72F8DAC5" w:rsidR="00254E2C" w:rsidRPr="00886204" w:rsidRDefault="005F1A25" w:rsidP="00EB061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270B34">
        <w:rPr>
          <w:rFonts w:ascii="Calibri Light" w:hAnsi="Calibri Light" w:cs="Calibri Light"/>
          <w:color w:val="7030A0"/>
        </w:rPr>
        <w:t>4</w:t>
      </w:r>
      <w:r w:rsidR="00360C50">
        <w:rPr>
          <w:rFonts w:ascii="Calibri Light" w:hAnsi="Calibri Light" w:cs="Calibri Light"/>
          <w:color w:val="7030A0"/>
        </w:rPr>
        <w:t xml:space="preserve">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C174AC" w14:paraId="016066DB" w14:textId="77777777" w:rsidTr="00C96684">
        <w:trPr>
          <w:trHeight w:val="324"/>
        </w:trPr>
        <w:tc>
          <w:tcPr>
            <w:tcW w:w="1413" w:type="dxa"/>
            <w:vMerge w:val="restart"/>
          </w:tcPr>
          <w:p w14:paraId="1307FBF1" w14:textId="671AB560" w:rsidR="00C174AC" w:rsidRPr="006E491F" w:rsidRDefault="00C174AC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 E (</w:t>
            </w:r>
            <w:proofErr w:type="spellStart"/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cont</w:t>
            </w:r>
            <w:proofErr w:type="spellEnd"/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)</w:t>
            </w:r>
          </w:p>
        </w:tc>
        <w:tc>
          <w:tcPr>
            <w:tcW w:w="14033" w:type="dxa"/>
            <w:gridSpan w:val="6"/>
            <w:shd w:val="clear" w:color="auto" w:fill="FFFFFF" w:themeFill="background1"/>
          </w:tcPr>
          <w:p w14:paraId="61FEA72D" w14:textId="3AA9BC92" w:rsidR="00C174AC" w:rsidRPr="00EB0614" w:rsidRDefault="00C174AC" w:rsidP="006D526B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 xml:space="preserve">Swimming: </w:t>
            </w:r>
            <w:r w:rsidRPr="00EB0614">
              <w:rPr>
                <w:rFonts w:asciiTheme="majorHAnsi" w:hAnsiTheme="majorHAnsi"/>
                <w:sz w:val="17"/>
                <w:szCs w:val="17"/>
              </w:rPr>
              <w:t>each class attends lessons at the local pool for 1 calendar term.</w:t>
            </w:r>
          </w:p>
        </w:tc>
      </w:tr>
      <w:tr w:rsidR="00C174AC" w14:paraId="3E2EA241" w14:textId="77777777" w:rsidTr="00C174AC">
        <w:trPr>
          <w:trHeight w:val="324"/>
        </w:trPr>
        <w:tc>
          <w:tcPr>
            <w:tcW w:w="1413" w:type="dxa"/>
            <w:vMerge/>
          </w:tcPr>
          <w:p w14:paraId="41CECA24" w14:textId="77777777" w:rsidR="00C174AC" w:rsidRDefault="00C174AC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</w:p>
        </w:tc>
        <w:tc>
          <w:tcPr>
            <w:tcW w:w="4677" w:type="dxa"/>
            <w:gridSpan w:val="2"/>
            <w:shd w:val="clear" w:color="auto" w:fill="DBDBDB" w:themeFill="accent3" w:themeFillTint="66"/>
          </w:tcPr>
          <w:p w14:paraId="352D8CFD" w14:textId="77777777" w:rsidR="00C174AC" w:rsidRPr="00EB0614" w:rsidRDefault="00C174AC" w:rsidP="006D526B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69197D9" w14:textId="6989D776" w:rsidR="00C174AC" w:rsidRPr="00EB0614" w:rsidRDefault="00C174AC" w:rsidP="006D526B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proofErr w:type="spellStart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Bikeability</w:t>
            </w:r>
            <w:proofErr w:type="spellEnd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(L1 Skills)</w:t>
            </w:r>
          </w:p>
        </w:tc>
        <w:tc>
          <w:tcPr>
            <w:tcW w:w="2339" w:type="dxa"/>
            <w:shd w:val="clear" w:color="auto" w:fill="DBDBDB" w:themeFill="accent3" w:themeFillTint="66"/>
          </w:tcPr>
          <w:p w14:paraId="2F868B72" w14:textId="2C0C7FDA" w:rsidR="00C174AC" w:rsidRPr="00EB0614" w:rsidRDefault="00C174AC" w:rsidP="006D526B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4678" w:type="dxa"/>
            <w:gridSpan w:val="2"/>
            <w:shd w:val="clear" w:color="auto" w:fill="DBDBDB" w:themeFill="accent3" w:themeFillTint="66"/>
          </w:tcPr>
          <w:p w14:paraId="57A05D78" w14:textId="77777777" w:rsidR="00C174AC" w:rsidRPr="00EB0614" w:rsidRDefault="00C174AC" w:rsidP="006D526B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</w:tr>
      <w:tr w:rsidR="000C2BF2" w14:paraId="4DBA0FED" w14:textId="77777777" w:rsidTr="000C2BF2">
        <w:trPr>
          <w:trHeight w:val="324"/>
        </w:trPr>
        <w:tc>
          <w:tcPr>
            <w:tcW w:w="1413" w:type="dxa"/>
          </w:tcPr>
          <w:p w14:paraId="4B6B235A" w14:textId="77777777" w:rsidR="000C2BF2" w:rsidRPr="006E491F" w:rsidRDefault="000C2BF2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FFFFFF" w:themeFill="background1"/>
          </w:tcPr>
          <w:p w14:paraId="73CA0346" w14:textId="77777777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Mosaics</w:t>
            </w:r>
          </w:p>
          <w:p w14:paraId="71211176" w14:textId="27EC8559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The Romans left us with lots of mosaics. Children make their own paintings of fruit before creating a mosaic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0AAF90" w14:textId="5E93D70D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6256211" w14:textId="77777777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The Designs of Clarice Cliff</w:t>
            </w:r>
          </w:p>
          <w:p w14:paraId="63557701" w14:textId="13302927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Children experiment with the style of Clarice Cliff to create paintings of our school grounds.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F5FBC11" w14:textId="7753045F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3895D5CE" w14:textId="77777777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The Princess’ Blankets</w:t>
            </w:r>
          </w:p>
          <w:p w14:paraId="4CC7C11C" w14:textId="67381494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Inspired by the glorious illustrations of Catherine Hyde, children will weave their own blanket designs based on the story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8FBA1" w14:textId="1097F3AD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</w:tr>
      <w:tr w:rsidR="00797C60" w14:paraId="2F04A385" w14:textId="77777777" w:rsidTr="00521565">
        <w:tc>
          <w:tcPr>
            <w:tcW w:w="1413" w:type="dxa"/>
          </w:tcPr>
          <w:p w14:paraId="7601D907" w14:textId="77777777" w:rsidR="00797C60" w:rsidRDefault="00797C60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797C60" w:rsidRPr="006E491F" w:rsidRDefault="00797C60" w:rsidP="001B58FC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72B241EA" w14:textId="20195A28" w:rsidR="00797C60" w:rsidRPr="00EB0614" w:rsidRDefault="00797C60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8C5B096" w14:textId="631456E9" w:rsidR="00797C60" w:rsidRPr="00EB0614" w:rsidRDefault="00797C60" w:rsidP="001B58FC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Programming:</w:t>
            </w:r>
          </w:p>
          <w:p w14:paraId="518BCF54" w14:textId="07A4650F" w:rsidR="00797C60" w:rsidRPr="00EB0614" w:rsidRDefault="00797C60" w:rsidP="001B58FC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Further Coding with Scratch (google)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895EADA" w14:textId="65FA3922" w:rsidR="00797C60" w:rsidRPr="00EB0614" w:rsidRDefault="00797C60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D80285A" w14:textId="4B6EB966" w:rsidR="00797C60" w:rsidRPr="00EB0614" w:rsidRDefault="00797C60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Skills Showcase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: HTML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EA6514E" w14:textId="14FDE0B6" w:rsidR="00797C60" w:rsidRPr="00EB0614" w:rsidRDefault="00797C60" w:rsidP="001B58FC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214476C" w14:textId="6AA26820" w:rsidR="00797C60" w:rsidRPr="00EB0614" w:rsidRDefault="00797C60" w:rsidP="001B58FC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Programming 2: 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Computational Thinking</w:t>
            </w:r>
          </w:p>
        </w:tc>
      </w:tr>
      <w:tr w:rsidR="00B12E58" w14:paraId="72A04FDE" w14:textId="77777777" w:rsidTr="00B12E58">
        <w:tc>
          <w:tcPr>
            <w:tcW w:w="1413" w:type="dxa"/>
          </w:tcPr>
          <w:p w14:paraId="60020260" w14:textId="77777777" w:rsidR="00B12E58" w:rsidRDefault="00B12E58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B12E58" w:rsidRPr="006E491F" w:rsidRDefault="00B12E58" w:rsidP="001B58FC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61C9ADFD" w14:textId="4DAA0506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157F01B" w14:textId="0E8F943E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Mechanical Systems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: Make a Slingshot Car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44F33C4" w14:textId="2BFB8500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799C54B" w14:textId="4BA06CF1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Textiles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: Fastenings</w:t>
            </w: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Electrical Systems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: Torches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386585F" w14:textId="0E0C168D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252840A" w14:textId="00C9C597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Food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: Adapting a Recipe</w:t>
            </w:r>
          </w:p>
        </w:tc>
      </w:tr>
      <w:tr w:rsidR="00EB0614" w14:paraId="4751820D" w14:textId="77777777" w:rsidTr="00EB0614">
        <w:tc>
          <w:tcPr>
            <w:tcW w:w="1413" w:type="dxa"/>
          </w:tcPr>
          <w:p w14:paraId="003E40F8" w14:textId="7DD9880C" w:rsidR="00EB0614" w:rsidRPr="006E491F" w:rsidRDefault="00EB0614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4AAEC470" w14:textId="73C18DDE" w:rsidR="00EB0614" w:rsidRPr="00EB0614" w:rsidRDefault="00EB0614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8F4C42E" w14:textId="6F6E4107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impact do humans have on the polar regions?</w:t>
            </w:r>
          </w:p>
          <w:p w14:paraId="077B897F" w14:textId="26229D2E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Understand why the regions are vulnerable to humans.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467ABAD" w14:textId="16344E7C" w:rsidR="00EB0614" w:rsidRPr="00EB0614" w:rsidRDefault="00EB0614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C976FD0" w14:textId="77777777" w:rsidR="00EB0614" w:rsidRPr="00EB0614" w:rsidRDefault="00EB0614" w:rsidP="00EB0614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>Where do rivers go?</w:t>
            </w:r>
          </w:p>
          <w:p w14:paraId="5D309A2C" w14:textId="48A952A2" w:rsidR="00EB0614" w:rsidRPr="00EB0614" w:rsidRDefault="00EB0614" w:rsidP="00EB0614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>(Formation &amp; journey of a river/ Water cycle)</w:t>
            </w:r>
          </w:p>
          <w:p w14:paraId="7593E416" w14:textId="417D4E00" w:rsidR="00EB0614" w:rsidRPr="00EB0614" w:rsidRDefault="00EB0614" w:rsidP="00EB0614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Understand how rivers are formed. Explore &amp; compare rivers in the UK &amp; Europe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DFE3415" w14:textId="6C0A7CF2" w:rsidR="00EB0614" w:rsidRPr="00EB0614" w:rsidRDefault="00EB0614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BDCFB06" w14:textId="5D9FF96E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is my local area like?</w:t>
            </w:r>
          </w:p>
          <w:p w14:paraId="1B6330BD" w14:textId="511A5FE0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Understand the link between human &amp; physical geography by exploring our local areas using both fieldwork and map skills.</w:t>
            </w:r>
          </w:p>
        </w:tc>
      </w:tr>
      <w:tr w:rsidR="00EB0614" w14:paraId="2A907A18" w14:textId="77777777" w:rsidTr="00EB0614">
        <w:tc>
          <w:tcPr>
            <w:tcW w:w="1413" w:type="dxa"/>
          </w:tcPr>
          <w:p w14:paraId="5CD595AE" w14:textId="453EF547" w:rsidR="00EB0614" w:rsidRPr="006E491F" w:rsidRDefault="00EB0614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2338" w:type="dxa"/>
            <w:shd w:val="clear" w:color="auto" w:fill="FFFFFF" w:themeFill="background1"/>
          </w:tcPr>
          <w:p w14:paraId="41D626F3" w14:textId="77777777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made the Saxons &amp; Vikings decide to live in Britain?</w:t>
            </w:r>
          </w:p>
          <w:p w14:paraId="3E891EA7" w14:textId="4FA104C7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 xml:space="preserve">Understand who the Saxons &amp; Vikings were. &amp; why they came to the </w:t>
            </w:r>
            <w:proofErr w:type="gramStart"/>
            <w:r w:rsidRPr="00EB0614">
              <w:rPr>
                <w:rFonts w:ascii="Calibri Light" w:hAnsi="Calibri Light" w:cs="Calibri Light"/>
                <w:sz w:val="17"/>
                <w:szCs w:val="17"/>
              </w:rPr>
              <w:t>U.K</w:t>
            </w:r>
            <w:proofErr w:type="gramEnd"/>
          </w:p>
        </w:tc>
        <w:tc>
          <w:tcPr>
            <w:tcW w:w="2339" w:type="dxa"/>
            <w:shd w:val="clear" w:color="auto" w:fill="D0CECE" w:themeFill="background2" w:themeFillShade="E6"/>
          </w:tcPr>
          <w:p w14:paraId="794207DD" w14:textId="40C7A15B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733E3F3" w14:textId="77777777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was everyday life like in Ancient Greece?</w:t>
            </w:r>
          </w:p>
          <w:p w14:paraId="1E235E14" w14:textId="3CBC9175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Use different sources of information to find out what life was like for ordinary people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EC3FDA" w14:textId="335315C6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B3F5ED3" w14:textId="77777777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How did farming change the lives of people in the past?</w:t>
            </w:r>
          </w:p>
          <w:p w14:paraId="2B077333" w14:textId="5925A6E2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How did farming help to change &amp; improve our lives?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B69F2B1" w14:textId="208BCA2C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</w:tr>
      <w:tr w:rsidR="00521565" w14:paraId="0DF9155E" w14:textId="77777777" w:rsidTr="00521565">
        <w:tc>
          <w:tcPr>
            <w:tcW w:w="1413" w:type="dxa"/>
          </w:tcPr>
          <w:p w14:paraId="37AA55CC" w14:textId="77777777" w:rsidR="00521565" w:rsidRDefault="00521565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77777777" w:rsidR="00521565" w:rsidRPr="006E491F" w:rsidRDefault="00521565" w:rsidP="001B58FC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(Music Express)</w:t>
            </w:r>
          </w:p>
        </w:tc>
        <w:tc>
          <w:tcPr>
            <w:tcW w:w="2338" w:type="dxa"/>
            <w:shd w:val="clear" w:color="auto" w:fill="FFFFFF" w:themeFill="background1"/>
          </w:tcPr>
          <w:p w14:paraId="324BB720" w14:textId="77777777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Poetry (</w:t>
            </w: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Performance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)</w:t>
            </w:r>
          </w:p>
          <w:p w14:paraId="3A861681" w14:textId="1DBD0B90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Sounds (</w:t>
            </w: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Exploring Sounds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E94DCA1" w14:textId="498D72FA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006F583" w14:textId="77777777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Around the World (</w:t>
            </w: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Pitch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)</w:t>
            </w:r>
          </w:p>
          <w:p w14:paraId="6B4DAB7B" w14:textId="46056547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Ancient Worlds (</w:t>
            </w: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Structure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555D07B" w14:textId="6DA0BE0C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66E91205" w14:textId="77777777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Communication (</w:t>
            </w: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Composition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)</w:t>
            </w:r>
          </w:p>
          <w:p w14:paraId="44977613" w14:textId="1665308C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In the Past (</w:t>
            </w: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Notation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AA02D5D" w14:textId="54F92F0E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</w:tr>
      <w:tr w:rsidR="001B58FC" w14:paraId="36967E48" w14:textId="77777777" w:rsidTr="00C059A0">
        <w:tc>
          <w:tcPr>
            <w:tcW w:w="1413" w:type="dxa"/>
          </w:tcPr>
          <w:p w14:paraId="58E7931B" w14:textId="77777777" w:rsidR="001B58FC" w:rsidRDefault="001B58FC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 xml:space="preserve">French </w:t>
            </w:r>
          </w:p>
          <w:p w14:paraId="723B5AB0" w14:textId="44A92857" w:rsidR="001B58FC" w:rsidRPr="00A83FC6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(Language Angels)</w:t>
            </w:r>
          </w:p>
        </w:tc>
        <w:tc>
          <w:tcPr>
            <w:tcW w:w="2338" w:type="dxa"/>
            <w:shd w:val="clear" w:color="auto" w:fill="FFFFFF" w:themeFill="background1"/>
          </w:tcPr>
          <w:p w14:paraId="62D49C62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La </w:t>
            </w:r>
            <w:proofErr w:type="spellStart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Phonetique</w:t>
            </w:r>
            <w:proofErr w:type="spellEnd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Lesson 2 (Core Vocabulary)</w:t>
            </w:r>
          </w:p>
          <w:p w14:paraId="3C100E8D" w14:textId="1180342C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Je Me </w:t>
            </w:r>
            <w:proofErr w:type="spellStart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Presente</w:t>
            </w:r>
            <w:proofErr w:type="spellEnd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7C94E774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La </w:t>
            </w:r>
            <w:proofErr w:type="spellStart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Famille</w:t>
            </w:r>
            <w:proofErr w:type="spellEnd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(new unit)</w:t>
            </w:r>
          </w:p>
          <w:p w14:paraId="4F0AFEC7" w14:textId="77803B5B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6D52D927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Boucle d’Or Et Les Trois Ours</w:t>
            </w:r>
          </w:p>
          <w:p w14:paraId="73DD0409" w14:textId="1E61976B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4BD45D3E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Les Habitats</w:t>
            </w:r>
          </w:p>
          <w:p w14:paraId="00F0D51E" w14:textId="2D09DED4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5EE4551A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proofErr w:type="spellStart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En</w:t>
            </w:r>
            <w:proofErr w:type="spellEnd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</w:t>
            </w:r>
            <w:proofErr w:type="spellStart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Classe</w:t>
            </w:r>
            <w:proofErr w:type="spellEnd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(new unit)</w:t>
            </w:r>
          </w:p>
          <w:p w14:paraId="322C9F84" w14:textId="78A1BF2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5CDAB64B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Chez Moi</w:t>
            </w:r>
          </w:p>
          <w:p w14:paraId="11DBC162" w14:textId="4D903862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(intermediate language)</w:t>
            </w:r>
          </w:p>
        </w:tc>
      </w:tr>
      <w:tr w:rsidR="001B58FC" w14:paraId="3A5B12DD" w14:textId="77777777" w:rsidTr="002D7F5D">
        <w:tc>
          <w:tcPr>
            <w:tcW w:w="1413" w:type="dxa"/>
          </w:tcPr>
          <w:p w14:paraId="27B55CB0" w14:textId="77777777" w:rsidR="001B58FC" w:rsidRDefault="001B58FC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1B58FC" w:rsidRPr="006E491F" w:rsidRDefault="001B58FC" w:rsidP="001B58FC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54773351" w14:textId="77777777" w:rsidR="001B58FC" w:rsidRPr="00EB0614" w:rsidRDefault="001B58FC" w:rsidP="001B58FC">
            <w:pPr>
              <w:jc w:val="center"/>
              <w:rPr>
                <w:rFonts w:asciiTheme="majorHAnsi" w:hAnsiTheme="majorHAnsi"/>
                <w:color w:val="000000" w:themeColor="text1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 xml:space="preserve">Being Me in My World </w:t>
            </w:r>
            <w:r w:rsidRPr="00EB0614">
              <w:rPr>
                <w:rFonts w:asciiTheme="majorHAnsi" w:hAnsiTheme="majorHAnsi"/>
                <w:color w:val="000000" w:themeColor="text1"/>
                <w:sz w:val="17"/>
                <w:szCs w:val="17"/>
              </w:rPr>
              <w:t>(Jigsaw P.S.H.E)</w:t>
            </w:r>
          </w:p>
          <w:p w14:paraId="5C7D208F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</w:pPr>
          </w:p>
        </w:tc>
        <w:tc>
          <w:tcPr>
            <w:tcW w:w="2339" w:type="dxa"/>
          </w:tcPr>
          <w:p w14:paraId="475703E3" w14:textId="084772C2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 xml:space="preserve">Celebrating Difference </w:t>
            </w:r>
            <w:r w:rsidRPr="00EB0614">
              <w:rPr>
                <w:rFonts w:asciiTheme="majorHAnsi" w:hAnsiTheme="majorHAnsi"/>
                <w:color w:val="000000" w:themeColor="text1"/>
                <w:sz w:val="17"/>
                <w:szCs w:val="17"/>
              </w:rPr>
              <w:t>(Jigsaw P.S.H.E)</w:t>
            </w:r>
          </w:p>
        </w:tc>
        <w:tc>
          <w:tcPr>
            <w:tcW w:w="2339" w:type="dxa"/>
          </w:tcPr>
          <w:p w14:paraId="79C77658" w14:textId="77777777" w:rsidR="001B58FC" w:rsidRPr="00EB0614" w:rsidRDefault="001B58FC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>Dreams &amp; Goals</w:t>
            </w:r>
          </w:p>
          <w:p w14:paraId="6D0BC979" w14:textId="74140853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sz w:val="17"/>
                <w:szCs w:val="17"/>
              </w:rPr>
              <w:t>(Jigsaw P.S.H.E)</w:t>
            </w:r>
          </w:p>
        </w:tc>
        <w:tc>
          <w:tcPr>
            <w:tcW w:w="2339" w:type="dxa"/>
          </w:tcPr>
          <w:p w14:paraId="1D6CC5E6" w14:textId="77777777" w:rsidR="001B58FC" w:rsidRPr="00EB0614" w:rsidRDefault="001B58FC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>Healthy Me</w:t>
            </w:r>
          </w:p>
          <w:p w14:paraId="59654C0F" w14:textId="70F0BC6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sz w:val="17"/>
                <w:szCs w:val="17"/>
              </w:rPr>
              <w:t>(Jigsaw P.S.H.E)</w:t>
            </w:r>
          </w:p>
        </w:tc>
        <w:tc>
          <w:tcPr>
            <w:tcW w:w="2339" w:type="dxa"/>
          </w:tcPr>
          <w:p w14:paraId="570228AF" w14:textId="77777777" w:rsidR="001B58FC" w:rsidRPr="00EB0614" w:rsidRDefault="001B58FC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 xml:space="preserve">Relationships </w:t>
            </w:r>
          </w:p>
          <w:p w14:paraId="5D448EA7" w14:textId="08DF98A5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sz w:val="17"/>
                <w:szCs w:val="17"/>
              </w:rPr>
              <w:t>(Jigsaw P.S.H.E)</w:t>
            </w:r>
          </w:p>
        </w:tc>
        <w:tc>
          <w:tcPr>
            <w:tcW w:w="2339" w:type="dxa"/>
          </w:tcPr>
          <w:p w14:paraId="790B8725" w14:textId="77777777" w:rsidR="001B58FC" w:rsidRPr="00EB0614" w:rsidRDefault="001B58FC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 xml:space="preserve">Changing Me </w:t>
            </w:r>
          </w:p>
          <w:p w14:paraId="6480C038" w14:textId="4A4C7D2B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sz w:val="17"/>
                <w:szCs w:val="17"/>
              </w:rPr>
              <w:t>(Jigsaw P.S.H.E.)</w:t>
            </w:r>
          </w:p>
        </w:tc>
      </w:tr>
      <w:tr w:rsidR="001B58FC" w14:paraId="45C8EECE" w14:textId="77777777" w:rsidTr="001E1E96">
        <w:tc>
          <w:tcPr>
            <w:tcW w:w="1413" w:type="dxa"/>
          </w:tcPr>
          <w:p w14:paraId="52EF7F0D" w14:textId="77777777" w:rsidR="001B58FC" w:rsidRDefault="001B58FC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R.E</w:t>
            </w:r>
          </w:p>
          <w:p w14:paraId="48E9FC99" w14:textId="77777777" w:rsidR="001B58FC" w:rsidRPr="006E491F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4677" w:type="dxa"/>
            <w:gridSpan w:val="2"/>
          </w:tcPr>
          <w:p w14:paraId="6F180583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does it mean to be a Hindu in Britain today?</w:t>
            </w:r>
          </w:p>
          <w:p w14:paraId="213CCE62" w14:textId="07987472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Hinduism focus</w:t>
            </w:r>
          </w:p>
        </w:tc>
        <w:tc>
          <w:tcPr>
            <w:tcW w:w="2339" w:type="dxa"/>
          </w:tcPr>
          <w:p w14:paraId="7EB7E4A5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can we learn from religions about deciding what is right &amp; wrong?</w:t>
            </w:r>
          </w:p>
          <w:p w14:paraId="34C64DD6" w14:textId="6FCB86B9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Judaism &amp; Christianity focus</w:t>
            </w:r>
          </w:p>
        </w:tc>
        <w:tc>
          <w:tcPr>
            <w:tcW w:w="2339" w:type="dxa"/>
          </w:tcPr>
          <w:p w14:paraId="6DFC5FEA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Why is Jesus inspiring to some people?</w:t>
            </w:r>
          </w:p>
          <w:p w14:paraId="36A4D91E" w14:textId="05F885D4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Christianity focus</w:t>
            </w:r>
          </w:p>
        </w:tc>
        <w:tc>
          <w:tcPr>
            <w:tcW w:w="2339" w:type="dxa"/>
          </w:tcPr>
          <w:p w14:paraId="2A32C632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Why are festivals important to religious communities?</w:t>
            </w:r>
          </w:p>
          <w:p w14:paraId="6D2A2D96" w14:textId="78EA3E22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Christianity, Judaism &amp; Hinduism focus</w:t>
            </w:r>
          </w:p>
        </w:tc>
        <w:tc>
          <w:tcPr>
            <w:tcW w:w="2339" w:type="dxa"/>
          </w:tcPr>
          <w:p w14:paraId="4D5E939D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Why do some people think that life is like a journey? What significant experiences mark this?</w:t>
            </w:r>
          </w:p>
          <w:p w14:paraId="624D2D1F" w14:textId="4051D23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Christianity, Judaism &amp; Hinduism focus</w:t>
            </w:r>
          </w:p>
        </w:tc>
      </w:tr>
    </w:tbl>
    <w:p w14:paraId="487E27EE" w14:textId="77777777" w:rsidR="005F1A25" w:rsidRDefault="005F1A25" w:rsidP="00EB0614">
      <w:pPr>
        <w:spacing w:after="0"/>
      </w:pPr>
    </w:p>
    <w:sectPr w:rsidR="005F1A2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32765374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B16CA4"/>
    <w:multiLevelType w:val="hybridMultilevel"/>
    <w:tmpl w:val="72FEF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AF7693"/>
    <w:multiLevelType w:val="hybridMultilevel"/>
    <w:tmpl w:val="B03A4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B1042B"/>
    <w:multiLevelType w:val="hybridMultilevel"/>
    <w:tmpl w:val="6C708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3A3272"/>
    <w:multiLevelType w:val="hybridMultilevel"/>
    <w:tmpl w:val="EAC05AA8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7F2439"/>
    <w:multiLevelType w:val="hybridMultilevel"/>
    <w:tmpl w:val="F6B06BAC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B222BA"/>
    <w:multiLevelType w:val="hybridMultilevel"/>
    <w:tmpl w:val="FA1A6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3F4E90"/>
    <w:multiLevelType w:val="hybridMultilevel"/>
    <w:tmpl w:val="0F70A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377759"/>
    <w:multiLevelType w:val="hybridMultilevel"/>
    <w:tmpl w:val="94A6304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8" w15:restartNumberingAfterBreak="0">
    <w:nsid w:val="7B6524E0"/>
    <w:multiLevelType w:val="hybridMultilevel"/>
    <w:tmpl w:val="5E5A00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7"/>
  </w:num>
  <w:num w:numId="5">
    <w:abstractNumId w:val="6"/>
  </w:num>
  <w:num w:numId="6">
    <w:abstractNumId w:val="19"/>
  </w:num>
  <w:num w:numId="7">
    <w:abstractNumId w:val="5"/>
  </w:num>
  <w:num w:numId="8">
    <w:abstractNumId w:val="15"/>
  </w:num>
  <w:num w:numId="9">
    <w:abstractNumId w:val="12"/>
  </w:num>
  <w:num w:numId="10">
    <w:abstractNumId w:val="18"/>
  </w:num>
  <w:num w:numId="11">
    <w:abstractNumId w:val="1"/>
  </w:num>
  <w:num w:numId="12">
    <w:abstractNumId w:val="16"/>
  </w:num>
  <w:num w:numId="13">
    <w:abstractNumId w:val="4"/>
  </w:num>
  <w:num w:numId="14">
    <w:abstractNumId w:val="9"/>
  </w:num>
  <w:num w:numId="15">
    <w:abstractNumId w:val="14"/>
  </w:num>
  <w:num w:numId="16">
    <w:abstractNumId w:val="8"/>
  </w:num>
  <w:num w:numId="17">
    <w:abstractNumId w:val="10"/>
  </w:num>
  <w:num w:numId="18">
    <w:abstractNumId w:val="13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042948"/>
    <w:rsid w:val="00077FA7"/>
    <w:rsid w:val="000935A1"/>
    <w:rsid w:val="000C2BF2"/>
    <w:rsid w:val="001B58FC"/>
    <w:rsid w:val="00254E2C"/>
    <w:rsid w:val="00270B34"/>
    <w:rsid w:val="00360C50"/>
    <w:rsid w:val="003C7CED"/>
    <w:rsid w:val="00521565"/>
    <w:rsid w:val="005F1A25"/>
    <w:rsid w:val="006D526B"/>
    <w:rsid w:val="006E491F"/>
    <w:rsid w:val="00797C60"/>
    <w:rsid w:val="007E3A26"/>
    <w:rsid w:val="00886204"/>
    <w:rsid w:val="00910679"/>
    <w:rsid w:val="00914F69"/>
    <w:rsid w:val="00A83FC6"/>
    <w:rsid w:val="00AA518D"/>
    <w:rsid w:val="00B12E58"/>
    <w:rsid w:val="00C174AC"/>
    <w:rsid w:val="00CF0088"/>
    <w:rsid w:val="00D821BF"/>
    <w:rsid w:val="00EB0614"/>
    <w:rsid w:val="00F219C1"/>
    <w:rsid w:val="00F57E70"/>
    <w:rsid w:val="00FC6A52"/>
    <w:rsid w:val="00FE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262607-33B5-4DCE-B9E4-74A8C8C46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26753C-E3BD-4B6A-9809-036ED1A2B24B}">
  <ds:schemaRefs>
    <ds:schemaRef ds:uri="734b5fcb-0aec-4d66-8d62-785836a309e3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  <ds:schemaRef ds:uri="16d6c074-21fd-47e2-8c27-61c5186e6e38"/>
    <ds:schemaRef ds:uri="http://schemas.microsoft.com/office/2006/documentManagement/typ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6</cp:revision>
  <dcterms:created xsi:type="dcterms:W3CDTF">2022-08-26T17:04:00Z</dcterms:created>
  <dcterms:modified xsi:type="dcterms:W3CDTF">2022-08-30T14:18:00Z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