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311EB" w14:textId="77777777" w:rsidR="00910679" w:rsidRPr="00886204" w:rsidRDefault="00886204" w:rsidP="00886204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41A3AF3" wp14:editId="6D5457EA">
                <wp:simplePos x="0" y="0"/>
                <wp:positionH relativeFrom="margin">
                  <wp:align>right</wp:align>
                </wp:positionH>
                <wp:positionV relativeFrom="paragraph">
                  <wp:posOffset>-205091</wp:posOffset>
                </wp:positionV>
                <wp:extent cx="355329" cy="59960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329" cy="599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7BD8B77" w14:textId="433C5513" w:rsidR="00886204" w:rsidRPr="002718D6" w:rsidRDefault="00270B34" w:rsidP="00886204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A3AF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3.2pt;margin-top:-16.15pt;width:28pt;height:47.2pt;z-index:25165824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" filled="f" stroked="f">
                <v:textbox>
                  <w:txbxContent>
                    <w:p w14:paraId="57BD8B77" w14:textId="433C5513" w:rsidR="00886204" w:rsidRPr="002718D6" w:rsidRDefault="00270B34" w:rsidP="00886204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58240" behindDoc="0" locked="0" layoutInCell="1" allowOverlap="1" wp14:anchorId="1B2B99BB" wp14:editId="72B5661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6204">
        <w:rPr>
          <w:rFonts w:ascii="Calibri Light" w:hAnsi="Calibri Light" w:cs="Calibri Light"/>
          <w:b/>
          <w:color w:val="7030A0"/>
        </w:rPr>
        <w:t xml:space="preserve">Madginford Primary School </w:t>
      </w:r>
    </w:p>
    <w:p w14:paraId="6A531E10" w14:textId="115CE3CD" w:rsidR="00886204" w:rsidRPr="00886204" w:rsidRDefault="00886204" w:rsidP="00886204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886204">
        <w:rPr>
          <w:rFonts w:ascii="Calibri Light" w:hAnsi="Calibri Light" w:cs="Calibri Light"/>
          <w:color w:val="7030A0"/>
        </w:rPr>
        <w:t>Y</w:t>
      </w:r>
      <w:r w:rsidR="00270B34">
        <w:rPr>
          <w:rFonts w:ascii="Calibri Light" w:hAnsi="Calibri Light" w:cs="Calibri Light"/>
          <w:color w:val="7030A0"/>
        </w:rPr>
        <w:t>4</w:t>
      </w:r>
      <w:r w:rsidR="00360C50">
        <w:rPr>
          <w:rFonts w:ascii="Calibri Light" w:hAnsi="Calibri Light" w:cs="Calibri Light"/>
          <w:color w:val="7030A0"/>
        </w:rPr>
        <w:t xml:space="preserve"> </w:t>
      </w:r>
      <w:r w:rsidRPr="00886204">
        <w:rPr>
          <w:rFonts w:ascii="Calibri Light" w:hAnsi="Calibri Light" w:cs="Calibri Light"/>
          <w:color w:val="7030A0"/>
        </w:rPr>
        <w:t xml:space="preserve">Long Term Curriculum Plan 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886204" w14:paraId="1974F602" w14:textId="77777777" w:rsidTr="00886204">
        <w:tc>
          <w:tcPr>
            <w:tcW w:w="1413" w:type="dxa"/>
          </w:tcPr>
          <w:p w14:paraId="11B546C6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4677" w:type="dxa"/>
            <w:gridSpan w:val="2"/>
          </w:tcPr>
          <w:p w14:paraId="7268D02D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3A073BAB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4288E98F" w14:textId="77777777" w:rsidR="00886204" w:rsidRPr="00886204" w:rsidRDefault="00886204" w:rsidP="00886204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042948" w14:paraId="2BE116B2" w14:textId="77777777" w:rsidTr="00537F1F">
        <w:tc>
          <w:tcPr>
            <w:tcW w:w="1413" w:type="dxa"/>
          </w:tcPr>
          <w:p w14:paraId="370E6326" w14:textId="77777777" w:rsidR="00042948" w:rsidRDefault="00042948" w:rsidP="0004294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English</w:t>
            </w:r>
          </w:p>
          <w:p w14:paraId="3DFE7A07" w14:textId="77777777" w:rsidR="00042948" w:rsidRPr="00AB1C57" w:rsidRDefault="00042948" w:rsidP="00042948">
            <w:pPr>
              <w:jc w:val="center"/>
              <w:rPr>
                <w:rFonts w:ascii="Calibri Light" w:hAnsi="Calibri Light" w:cs="Calibri Light"/>
              </w:rPr>
            </w:pPr>
            <w:r w:rsidRPr="00AB1C57">
              <w:rPr>
                <w:rFonts w:ascii="Calibri Light" w:hAnsi="Calibri Light" w:cs="Calibri Light"/>
                <w:sz w:val="18"/>
              </w:rPr>
              <w:t>(texts to support learning)</w:t>
            </w:r>
          </w:p>
        </w:tc>
        <w:tc>
          <w:tcPr>
            <w:tcW w:w="2338" w:type="dxa"/>
          </w:tcPr>
          <w:p w14:paraId="0FC846C9" w14:textId="77777777" w:rsidR="00042948" w:rsidRDefault="009D0528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How to be an Anglo-Saxon in 13 easy steps</w:t>
            </w:r>
          </w:p>
          <w:p w14:paraId="488C9AF8" w14:textId="334B12BF" w:rsidR="009D0528" w:rsidRPr="00EB0614" w:rsidRDefault="009D0528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Anglo-Saxon recipes</w:t>
            </w:r>
          </w:p>
        </w:tc>
        <w:tc>
          <w:tcPr>
            <w:tcW w:w="2339" w:type="dxa"/>
          </w:tcPr>
          <w:p w14:paraId="0150E6BA" w14:textId="77777777" w:rsidR="00042948" w:rsidRPr="00EB0614" w:rsidRDefault="00042948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The Ice Bear – Jackie Morris</w:t>
            </w:r>
          </w:p>
          <w:p w14:paraId="1DF7EB72" w14:textId="17B010CA" w:rsidR="00042948" w:rsidRPr="00EB0614" w:rsidRDefault="00042948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Sophie Scott Goes South – Alison Lester</w:t>
            </w:r>
          </w:p>
        </w:tc>
        <w:tc>
          <w:tcPr>
            <w:tcW w:w="2339" w:type="dxa"/>
          </w:tcPr>
          <w:p w14:paraId="4FB698D3" w14:textId="36832014" w:rsidR="00042948" w:rsidRPr="00EB0614" w:rsidRDefault="000020E3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Perseus and Medusa (</w:t>
            </w:r>
            <w:r w:rsidR="003124F5">
              <w:rPr>
                <w:rFonts w:ascii="Calibri Light" w:hAnsi="Calibri Light" w:cs="Calibri Light"/>
                <w:sz w:val="18"/>
                <w:szCs w:val="18"/>
              </w:rPr>
              <w:t xml:space="preserve">BBC schools Radio </w:t>
            </w:r>
            <w:r w:rsidR="00AD3BD5">
              <w:rPr>
                <w:rFonts w:ascii="Calibri Light" w:hAnsi="Calibri Light" w:cs="Calibri Light"/>
                <w:sz w:val="18"/>
                <w:szCs w:val="18"/>
              </w:rPr>
              <w:t>audio text)</w:t>
            </w:r>
          </w:p>
        </w:tc>
        <w:tc>
          <w:tcPr>
            <w:tcW w:w="2339" w:type="dxa"/>
          </w:tcPr>
          <w:p w14:paraId="695C80F1" w14:textId="77777777" w:rsidR="00042948" w:rsidRPr="00450A0B" w:rsidRDefault="00042948" w:rsidP="00450A0B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450A0B">
              <w:rPr>
                <w:rFonts w:ascii="Calibri Light" w:hAnsi="Calibri Light" w:cs="Calibri Light"/>
                <w:sz w:val="18"/>
                <w:szCs w:val="18"/>
              </w:rPr>
              <w:t xml:space="preserve">The </w:t>
            </w:r>
            <w:proofErr w:type="gramStart"/>
            <w:r w:rsidRPr="00450A0B">
              <w:rPr>
                <w:rFonts w:ascii="Calibri Light" w:hAnsi="Calibri Light" w:cs="Calibri Light"/>
                <w:sz w:val="18"/>
                <w:szCs w:val="18"/>
              </w:rPr>
              <w:t>River</w:t>
            </w:r>
            <w:proofErr w:type="gramEnd"/>
            <w:r w:rsidRPr="00450A0B">
              <w:rPr>
                <w:rFonts w:ascii="Calibri Light" w:hAnsi="Calibri Light" w:cs="Calibri Light"/>
                <w:sz w:val="18"/>
                <w:szCs w:val="18"/>
              </w:rPr>
              <w:t xml:space="preserve"> – Valerie Bloom (poetry)</w:t>
            </w:r>
          </w:p>
          <w:p w14:paraId="7F9F704C" w14:textId="1CCB9CB5" w:rsidR="00042948" w:rsidRPr="00EB0614" w:rsidRDefault="00042948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The Rhythm of the Rain – Grahame Baker-Smith</w:t>
            </w:r>
          </w:p>
        </w:tc>
        <w:tc>
          <w:tcPr>
            <w:tcW w:w="2339" w:type="dxa"/>
          </w:tcPr>
          <w:p w14:paraId="1EF9B120" w14:textId="6E326DDC" w:rsidR="00042948" w:rsidRPr="00EB0614" w:rsidRDefault="00D51B61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Journey </w:t>
            </w:r>
            <w:r w:rsidR="00435816">
              <w:rPr>
                <w:rFonts w:ascii="Calibri Light" w:hAnsi="Calibri Light" w:cs="Calibri Light"/>
                <w:sz w:val="18"/>
                <w:szCs w:val="18"/>
              </w:rPr>
              <w:t>–</w:t>
            </w:r>
            <w:r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="00435816">
              <w:rPr>
                <w:rFonts w:ascii="Calibri Light" w:hAnsi="Calibri Light" w:cs="Calibri Light"/>
                <w:sz w:val="18"/>
                <w:szCs w:val="18"/>
              </w:rPr>
              <w:t xml:space="preserve">Aaron </w:t>
            </w:r>
            <w:r w:rsidR="00823BBE">
              <w:rPr>
                <w:rFonts w:ascii="Calibri Light" w:hAnsi="Calibri Light" w:cs="Calibri Light"/>
                <w:sz w:val="18"/>
                <w:szCs w:val="18"/>
              </w:rPr>
              <w:t>Be</w:t>
            </w:r>
            <w:r w:rsidR="00435816">
              <w:rPr>
                <w:rFonts w:ascii="Calibri Light" w:hAnsi="Calibri Light" w:cs="Calibri Light"/>
                <w:sz w:val="18"/>
                <w:szCs w:val="18"/>
              </w:rPr>
              <w:t>cker</w:t>
            </w:r>
            <w:r w:rsidR="00042948" w:rsidRPr="00EB0614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</w:tc>
        <w:tc>
          <w:tcPr>
            <w:tcW w:w="2339" w:type="dxa"/>
          </w:tcPr>
          <w:p w14:paraId="06A610D9" w14:textId="524D13FD" w:rsidR="00042948" w:rsidRPr="00EB0614" w:rsidRDefault="00042948" w:rsidP="0004294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The </w:t>
            </w:r>
            <w:proofErr w:type="gramStart"/>
            <w:r w:rsidRPr="00EB0614">
              <w:rPr>
                <w:rFonts w:ascii="Calibri Light" w:hAnsi="Calibri Light" w:cs="Calibri Light"/>
                <w:sz w:val="18"/>
                <w:szCs w:val="18"/>
              </w:rPr>
              <w:t>Creature</w:t>
            </w:r>
            <w:proofErr w:type="gramEnd"/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 (Jane Considine visual text)</w:t>
            </w:r>
          </w:p>
        </w:tc>
      </w:tr>
      <w:tr w:rsidR="00C11A78" w14:paraId="676FF810" w14:textId="77777777" w:rsidTr="00537F1F">
        <w:tc>
          <w:tcPr>
            <w:tcW w:w="1413" w:type="dxa"/>
          </w:tcPr>
          <w:p w14:paraId="20F50BE3" w14:textId="47537A1C" w:rsidR="00C11A78" w:rsidRDefault="00C11A78" w:rsidP="00C11A7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Writing</w:t>
            </w:r>
          </w:p>
        </w:tc>
        <w:tc>
          <w:tcPr>
            <w:tcW w:w="2338" w:type="dxa"/>
          </w:tcPr>
          <w:p w14:paraId="425AC185" w14:textId="1E5D8C96" w:rsidR="004C7407" w:rsidRPr="004C7407" w:rsidRDefault="00626EC7" w:rsidP="004C740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Persuasive writing</w:t>
            </w:r>
          </w:p>
          <w:p w14:paraId="73D5D79B" w14:textId="684F396C" w:rsidR="00C11A78" w:rsidRDefault="00C11A78" w:rsidP="004C740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Instructions (link to topic)</w:t>
            </w:r>
          </w:p>
        </w:tc>
        <w:tc>
          <w:tcPr>
            <w:tcW w:w="2339" w:type="dxa"/>
          </w:tcPr>
          <w:p w14:paraId="42F23F3C" w14:textId="6270A91A" w:rsidR="00EB3847" w:rsidRPr="00EB3847" w:rsidRDefault="00C11A78" w:rsidP="00EB384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Recounts (</w:t>
            </w:r>
            <w: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link to topic</w:t>
            </w:r>
            <w:r w:rsidR="00EB3847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)</w:t>
            </w:r>
          </w:p>
          <w:p w14:paraId="6DBD54D6" w14:textId="685C95F8" w:rsidR="00C11A78" w:rsidRPr="00EB0614" w:rsidRDefault="00C11A78" w:rsidP="00EB384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Writing dialogue (link to topic)</w:t>
            </w:r>
          </w:p>
        </w:tc>
        <w:tc>
          <w:tcPr>
            <w:tcW w:w="2339" w:type="dxa"/>
          </w:tcPr>
          <w:p w14:paraId="7543A607" w14:textId="77777777" w:rsidR="004C7407" w:rsidRPr="004C7407" w:rsidRDefault="00C11A78" w:rsidP="004C740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Myths – write the ending (link to topic)</w:t>
            </w:r>
          </w:p>
          <w:p w14:paraId="136C7594" w14:textId="13A9D456" w:rsidR="00C11A78" w:rsidRDefault="00C11A78" w:rsidP="004C7407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Myths – create your own (link to topic)</w:t>
            </w:r>
          </w:p>
        </w:tc>
        <w:tc>
          <w:tcPr>
            <w:tcW w:w="2339" w:type="dxa"/>
          </w:tcPr>
          <w:p w14:paraId="32BBFAF2" w14:textId="5D7626A4" w:rsidR="00A90A9A" w:rsidRDefault="00C11A78" w:rsidP="00C11A78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 xml:space="preserve">Poetry </w:t>
            </w:r>
            <w:r w:rsidR="00F56815">
              <w:rPr>
                <w:rFonts w:ascii="Calibri Light" w:hAnsi="Calibri Light" w:cs="Calibri Light"/>
                <w:sz w:val="18"/>
                <w:szCs w:val="18"/>
              </w:rPr>
              <w:t>(link to topic)</w:t>
            </w:r>
          </w:p>
          <w:p w14:paraId="42E76E88" w14:textId="1EAB7533" w:rsidR="00C11A78" w:rsidRPr="00A90A9A" w:rsidRDefault="00C11A78" w:rsidP="00C11A78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A90A9A">
              <w:rPr>
                <w:rFonts w:ascii="Calibri Light" w:hAnsi="Calibri Light" w:cs="Calibri Light"/>
                <w:sz w:val="18"/>
                <w:szCs w:val="18"/>
              </w:rPr>
              <w:t>Narrative (link to topic)</w:t>
            </w:r>
          </w:p>
        </w:tc>
        <w:tc>
          <w:tcPr>
            <w:tcW w:w="2339" w:type="dxa"/>
          </w:tcPr>
          <w:p w14:paraId="737D8C47" w14:textId="77777777" w:rsidR="00C11A78" w:rsidRPr="00EB0614" w:rsidRDefault="00C11A78" w:rsidP="00C11A78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Adventure Stories</w:t>
            </w:r>
          </w:p>
          <w:p w14:paraId="438820FC" w14:textId="77777777" w:rsidR="00C11A78" w:rsidRDefault="00C11A78" w:rsidP="00C11A78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58664B9F" w14:textId="327B7103" w:rsidR="00C11A78" w:rsidRPr="004C7407" w:rsidRDefault="00C11A78" w:rsidP="004C7407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4C7407">
              <w:rPr>
                <w:rFonts w:ascii="Calibri Light" w:hAnsi="Calibri Light" w:cs="Calibri Light"/>
                <w:sz w:val="18"/>
                <w:szCs w:val="18"/>
              </w:rPr>
              <w:t>Newspaper report (link to topic)</w:t>
            </w:r>
          </w:p>
        </w:tc>
      </w:tr>
      <w:tr w:rsidR="00C11A78" w14:paraId="717E27A7" w14:textId="77777777" w:rsidTr="00D96CAF">
        <w:tc>
          <w:tcPr>
            <w:tcW w:w="1413" w:type="dxa"/>
          </w:tcPr>
          <w:p w14:paraId="458166AF" w14:textId="77777777" w:rsidR="00C11A78" w:rsidRDefault="00C11A78" w:rsidP="00C11A7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 xml:space="preserve">Reading </w:t>
            </w:r>
          </w:p>
          <w:p w14:paraId="104D1E58" w14:textId="77777777" w:rsidR="00C11A78" w:rsidRPr="00AB1C57" w:rsidRDefault="00C11A78" w:rsidP="00C11A78">
            <w:pPr>
              <w:jc w:val="center"/>
              <w:rPr>
                <w:rFonts w:ascii="Calibri Light" w:hAnsi="Calibri Light" w:cs="Calibri Light"/>
                <w:color w:val="7030A0"/>
                <w:sz w:val="16"/>
              </w:rPr>
            </w:pPr>
            <w:r w:rsidRPr="00AB1C57">
              <w:rPr>
                <w:rFonts w:ascii="Calibri Light" w:hAnsi="Calibri Light" w:cs="Calibri Light"/>
                <w:sz w:val="16"/>
              </w:rPr>
              <w:t>(understanding &amp; comprehension)</w:t>
            </w:r>
          </w:p>
        </w:tc>
        <w:tc>
          <w:tcPr>
            <w:tcW w:w="2338" w:type="dxa"/>
          </w:tcPr>
          <w:p w14:paraId="3AF73851" w14:textId="77777777" w:rsidR="00C11A78" w:rsidRPr="00EB0614" w:rsidRDefault="00C11A78" w:rsidP="00C11A78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Develop reading fluency &amp; practise the skill of:</w:t>
            </w:r>
          </w:p>
          <w:p w14:paraId="393841C9" w14:textId="77777777" w:rsidR="00C11A78" w:rsidRPr="00EB0614" w:rsidRDefault="00C11A78" w:rsidP="00C11A78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64EEDA5B" w14:textId="3E408500" w:rsidR="00C11A78" w:rsidRPr="00EB0614" w:rsidRDefault="00C11A78" w:rsidP="00C11A78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Vocabulary</w:t>
            </w:r>
          </w:p>
        </w:tc>
        <w:tc>
          <w:tcPr>
            <w:tcW w:w="2339" w:type="dxa"/>
          </w:tcPr>
          <w:p w14:paraId="146E9136" w14:textId="77777777" w:rsidR="00C11A78" w:rsidRPr="00EB0614" w:rsidRDefault="00C11A78" w:rsidP="00C11A78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Develop reading fluency &amp; practise the skills of:</w:t>
            </w:r>
          </w:p>
          <w:p w14:paraId="70C58B46" w14:textId="77777777" w:rsidR="00C11A78" w:rsidRDefault="00C11A78" w:rsidP="00C11A78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09D4B5B2" w14:textId="325051C8" w:rsidR="00C11A78" w:rsidRPr="00EB0614" w:rsidRDefault="00C11A78" w:rsidP="00C11A78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Vocabulary</w:t>
            </w:r>
          </w:p>
          <w:p w14:paraId="2A5D3F75" w14:textId="657CE148" w:rsidR="00C11A78" w:rsidRPr="00EB0614" w:rsidRDefault="00C11A78" w:rsidP="00C11A78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Inference</w:t>
            </w:r>
          </w:p>
        </w:tc>
        <w:tc>
          <w:tcPr>
            <w:tcW w:w="2339" w:type="dxa"/>
          </w:tcPr>
          <w:p w14:paraId="02DB73E2" w14:textId="77777777" w:rsidR="00C11A78" w:rsidRPr="00EB0614" w:rsidRDefault="00C11A78" w:rsidP="00C11A78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Develop reading fluency &amp; practise the skills of:</w:t>
            </w:r>
          </w:p>
          <w:p w14:paraId="37F947B8" w14:textId="77777777" w:rsidR="00C11A78" w:rsidRDefault="00C11A78" w:rsidP="00C11A78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1730C0FB" w14:textId="1E172332" w:rsidR="00C11A78" w:rsidRDefault="00C11A78" w:rsidP="00C11A78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Vocabulary</w:t>
            </w:r>
          </w:p>
          <w:p w14:paraId="612863D3" w14:textId="4006984E" w:rsidR="00C11A78" w:rsidRPr="00EB0614" w:rsidRDefault="00C11A78" w:rsidP="00C11A78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Prediction</w:t>
            </w:r>
          </w:p>
          <w:p w14:paraId="12DF18DA" w14:textId="360A3100" w:rsidR="00C11A78" w:rsidRPr="00EB0614" w:rsidRDefault="00C11A78" w:rsidP="00C11A78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4A9B913D" w14:textId="77777777" w:rsidR="00C11A78" w:rsidRPr="00EB0614" w:rsidRDefault="00C11A78" w:rsidP="00C11A78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Develop reading fluency &amp; practise the skills of:</w:t>
            </w:r>
          </w:p>
          <w:p w14:paraId="4D1FBDE1" w14:textId="77777777" w:rsidR="00C11A78" w:rsidRPr="00EB0614" w:rsidRDefault="00C11A78" w:rsidP="00C11A78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55C45015" w14:textId="77777777" w:rsidR="00C11A78" w:rsidRPr="00EB0614" w:rsidRDefault="00C11A78" w:rsidP="00C11A78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Vocabulary</w:t>
            </w:r>
          </w:p>
          <w:p w14:paraId="7B22F1D4" w14:textId="67410C52" w:rsidR="00C11A78" w:rsidRPr="00EB0614" w:rsidRDefault="00C11A78" w:rsidP="00C11A7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Inference</w:t>
            </w:r>
          </w:p>
        </w:tc>
        <w:tc>
          <w:tcPr>
            <w:tcW w:w="2339" w:type="dxa"/>
            <w:shd w:val="clear" w:color="auto" w:fill="FFFFFF" w:themeFill="background1"/>
          </w:tcPr>
          <w:p w14:paraId="3B4FEAAF" w14:textId="77777777" w:rsidR="00C11A78" w:rsidRPr="00EB0614" w:rsidRDefault="00C11A78" w:rsidP="00C11A78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​ Develop reading fluency &amp; practise the skills of:</w:t>
            </w:r>
          </w:p>
          <w:p w14:paraId="03EB206F" w14:textId="77777777" w:rsidR="00C11A78" w:rsidRPr="00EB0614" w:rsidRDefault="00C11A78" w:rsidP="00C11A7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6E47E22B" w14:textId="77777777" w:rsidR="00C11A78" w:rsidRDefault="00C11A78" w:rsidP="00C11A7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Vocabulary</w:t>
            </w:r>
          </w:p>
          <w:p w14:paraId="0F10C36A" w14:textId="5A869CCC" w:rsidR="00C11A78" w:rsidRDefault="00C11A78" w:rsidP="00C11A7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Prediction</w:t>
            </w:r>
          </w:p>
          <w:p w14:paraId="1C325F94" w14:textId="39026C2B" w:rsidR="00C11A78" w:rsidRDefault="00C11A78" w:rsidP="00C11A7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Inference</w:t>
            </w:r>
          </w:p>
          <w:p w14:paraId="5DA9590E" w14:textId="650F4FA5" w:rsidR="00C11A78" w:rsidRPr="00D805DA" w:rsidRDefault="00C11A78" w:rsidP="00C11A78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97A1B7C" w14:textId="77777777" w:rsidR="00C11A78" w:rsidRPr="00EB0614" w:rsidRDefault="00C11A78" w:rsidP="00C11A78">
            <w:p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Develop reading fluency &amp; practise the skills of:</w:t>
            </w:r>
          </w:p>
          <w:p w14:paraId="2C7D0B63" w14:textId="77777777" w:rsidR="00C11A78" w:rsidRPr="00EB0614" w:rsidRDefault="00C11A78" w:rsidP="00C11A78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Retrieval</w:t>
            </w:r>
          </w:p>
          <w:p w14:paraId="542A964D" w14:textId="77777777" w:rsidR="00C11A78" w:rsidRDefault="00C11A78" w:rsidP="00C11A78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Vocabulary</w:t>
            </w:r>
          </w:p>
          <w:p w14:paraId="1C6A0C28" w14:textId="5A5F2479" w:rsidR="00C11A78" w:rsidRPr="00EB0614" w:rsidRDefault="00C11A78" w:rsidP="00C11A78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prediction</w:t>
            </w:r>
          </w:p>
          <w:p w14:paraId="00D4F0CD" w14:textId="77777777" w:rsidR="00C11A78" w:rsidRPr="00EB0614" w:rsidRDefault="00C11A78" w:rsidP="00C11A78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Inference</w:t>
            </w:r>
          </w:p>
          <w:p w14:paraId="588B425F" w14:textId="376D124E" w:rsidR="00C11A78" w:rsidRPr="00EB0614" w:rsidRDefault="00C11A78" w:rsidP="00C11A78">
            <w:pPr>
              <w:pStyle w:val="ListParagraph"/>
              <w:ind w:left="360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C11A78" w14:paraId="4FA9476D" w14:textId="77777777" w:rsidTr="00912475">
        <w:tc>
          <w:tcPr>
            <w:tcW w:w="1413" w:type="dxa"/>
            <w:vMerge w:val="restart"/>
          </w:tcPr>
          <w:p w14:paraId="02AC4C0D" w14:textId="41D41B6C" w:rsidR="00C11A78" w:rsidRDefault="00C11A78" w:rsidP="00C11A7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Spelling</w:t>
            </w:r>
          </w:p>
        </w:tc>
        <w:tc>
          <w:tcPr>
            <w:tcW w:w="14033" w:type="dxa"/>
            <w:gridSpan w:val="6"/>
          </w:tcPr>
          <w:p w14:paraId="733ABF4F" w14:textId="7A4BC2E9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b/>
                <w:sz w:val="18"/>
                <w:szCs w:val="18"/>
              </w:rPr>
              <w:t>S</w:t>
            </w:r>
            <w:r>
              <w:rPr>
                <w:rFonts w:ascii="Calibri Light" w:hAnsi="Calibri Light" w:cs="Calibri Light"/>
                <w:b/>
                <w:sz w:val="18"/>
                <w:szCs w:val="18"/>
              </w:rPr>
              <w:t>pelling Shed</w:t>
            </w:r>
            <w:r w:rsidRPr="00EB0614">
              <w:rPr>
                <w:rFonts w:ascii="Calibri Light" w:hAnsi="Calibri Light" w:cs="Calibri Light"/>
                <w:b/>
                <w:sz w:val="18"/>
                <w:szCs w:val="18"/>
              </w:rPr>
              <w:t xml:space="preserve">: </w:t>
            </w:r>
            <w:r>
              <w:rPr>
                <w:rFonts w:ascii="Calibri Light" w:hAnsi="Calibri Light" w:cs="Calibri Light"/>
                <w:b/>
                <w:sz w:val="18"/>
                <w:szCs w:val="18"/>
              </w:rPr>
              <w:t>Stage 4</w:t>
            </w:r>
          </w:p>
          <w:p w14:paraId="1511319E" w14:textId="2FCA39E7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Coverage may vary due to need &amp; ability of class as well as the length of the school term.</w:t>
            </w:r>
          </w:p>
        </w:tc>
      </w:tr>
      <w:tr w:rsidR="00C11A78" w14:paraId="2BE66249" w14:textId="77777777" w:rsidTr="00886204">
        <w:tc>
          <w:tcPr>
            <w:tcW w:w="1413" w:type="dxa"/>
            <w:vMerge/>
          </w:tcPr>
          <w:p w14:paraId="4CC3B75C" w14:textId="77777777" w:rsidR="00C11A78" w:rsidRDefault="00C11A78" w:rsidP="00C11A7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0B5E192B" w14:textId="451C21EE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Units 1 - 6</w:t>
            </w:r>
          </w:p>
        </w:tc>
        <w:tc>
          <w:tcPr>
            <w:tcW w:w="2339" w:type="dxa"/>
          </w:tcPr>
          <w:p w14:paraId="33F84ACF" w14:textId="634E826C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Units 7 - 12</w:t>
            </w:r>
          </w:p>
        </w:tc>
        <w:tc>
          <w:tcPr>
            <w:tcW w:w="2339" w:type="dxa"/>
          </w:tcPr>
          <w:p w14:paraId="575AA5EA" w14:textId="55EE56B4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Units 13 - 18</w:t>
            </w:r>
          </w:p>
        </w:tc>
        <w:tc>
          <w:tcPr>
            <w:tcW w:w="2339" w:type="dxa"/>
          </w:tcPr>
          <w:p w14:paraId="4B9BDD1F" w14:textId="33811FB1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Units 19 - 24</w:t>
            </w:r>
          </w:p>
        </w:tc>
        <w:tc>
          <w:tcPr>
            <w:tcW w:w="2339" w:type="dxa"/>
          </w:tcPr>
          <w:p w14:paraId="357EC34E" w14:textId="7332CAB0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Units 25 – 30</w:t>
            </w:r>
          </w:p>
        </w:tc>
        <w:tc>
          <w:tcPr>
            <w:tcW w:w="2339" w:type="dxa"/>
          </w:tcPr>
          <w:p w14:paraId="5B176765" w14:textId="34FE7819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Units 31 - 36</w:t>
            </w:r>
          </w:p>
        </w:tc>
      </w:tr>
      <w:tr w:rsidR="00C11A78" w14:paraId="10E828A3" w14:textId="77777777" w:rsidTr="00886204">
        <w:tc>
          <w:tcPr>
            <w:tcW w:w="1413" w:type="dxa"/>
          </w:tcPr>
          <w:p w14:paraId="465A57FC" w14:textId="77777777" w:rsidR="00C11A78" w:rsidRDefault="00C11A78" w:rsidP="00C11A7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Maths</w:t>
            </w:r>
          </w:p>
        </w:tc>
        <w:tc>
          <w:tcPr>
            <w:tcW w:w="2338" w:type="dxa"/>
          </w:tcPr>
          <w:p w14:paraId="718CC7C7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Place Value</w:t>
            </w:r>
          </w:p>
          <w:p w14:paraId="40D922BE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+ and -</w:t>
            </w:r>
          </w:p>
          <w:p w14:paraId="569FEF07" w14:textId="6FD24ACF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2F184CCF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Length and perimeter</w:t>
            </w:r>
          </w:p>
          <w:p w14:paraId="5E9C0F9C" w14:textId="52475F2A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X and ÷</w:t>
            </w:r>
          </w:p>
        </w:tc>
        <w:tc>
          <w:tcPr>
            <w:tcW w:w="2339" w:type="dxa"/>
          </w:tcPr>
          <w:p w14:paraId="75EEAA65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X and ÷</w:t>
            </w:r>
          </w:p>
          <w:p w14:paraId="600BE75D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Area</w:t>
            </w:r>
          </w:p>
          <w:p w14:paraId="0BB0A789" w14:textId="43B7D298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Fractions</w:t>
            </w:r>
          </w:p>
        </w:tc>
        <w:tc>
          <w:tcPr>
            <w:tcW w:w="2339" w:type="dxa"/>
          </w:tcPr>
          <w:p w14:paraId="52D0F2C3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Fractions</w:t>
            </w:r>
          </w:p>
          <w:p w14:paraId="743F9870" w14:textId="34FE13E8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Decimals</w:t>
            </w:r>
          </w:p>
        </w:tc>
        <w:tc>
          <w:tcPr>
            <w:tcW w:w="2339" w:type="dxa"/>
          </w:tcPr>
          <w:p w14:paraId="69E2A198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Decimals</w:t>
            </w:r>
          </w:p>
          <w:p w14:paraId="365E39DB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Money</w:t>
            </w:r>
          </w:p>
          <w:p w14:paraId="0269960F" w14:textId="57DE6724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Time</w:t>
            </w:r>
          </w:p>
        </w:tc>
        <w:tc>
          <w:tcPr>
            <w:tcW w:w="2339" w:type="dxa"/>
          </w:tcPr>
          <w:p w14:paraId="2F74C51F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Statistics</w:t>
            </w:r>
          </w:p>
          <w:p w14:paraId="2DBAFFD8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Shape</w:t>
            </w:r>
          </w:p>
          <w:p w14:paraId="4137B359" w14:textId="79F5C32D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Position and direction</w:t>
            </w:r>
          </w:p>
        </w:tc>
      </w:tr>
      <w:tr w:rsidR="00C11A78" w14:paraId="1F3FE820" w14:textId="77777777" w:rsidTr="000F5767">
        <w:tc>
          <w:tcPr>
            <w:tcW w:w="1413" w:type="dxa"/>
          </w:tcPr>
          <w:p w14:paraId="356BBDBF" w14:textId="77777777" w:rsidR="00C11A78" w:rsidRDefault="00C11A78" w:rsidP="00C11A7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Times Tables</w:t>
            </w:r>
          </w:p>
        </w:tc>
        <w:tc>
          <w:tcPr>
            <w:tcW w:w="14033" w:type="dxa"/>
            <w:gridSpan w:val="6"/>
          </w:tcPr>
          <w:p w14:paraId="12E6B124" w14:textId="730DFF3E" w:rsidR="00F03E4D" w:rsidRDefault="00992618" w:rsidP="00F03E4D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Times </w:t>
            </w:r>
            <w:r w:rsidR="007C5547">
              <w:rPr>
                <w:rFonts w:asciiTheme="majorHAnsi" w:hAnsiTheme="majorHAnsi"/>
                <w:sz w:val="18"/>
                <w:szCs w:val="18"/>
              </w:rPr>
              <w:t>T</w:t>
            </w:r>
            <w:r>
              <w:rPr>
                <w:rFonts w:asciiTheme="majorHAnsi" w:hAnsiTheme="majorHAnsi"/>
                <w:sz w:val="18"/>
                <w:szCs w:val="18"/>
              </w:rPr>
              <w:t xml:space="preserve">ables Rock </w:t>
            </w:r>
            <w:r w:rsidR="007C5547">
              <w:rPr>
                <w:rFonts w:asciiTheme="majorHAnsi" w:hAnsiTheme="majorHAnsi"/>
                <w:sz w:val="18"/>
                <w:szCs w:val="18"/>
              </w:rPr>
              <w:t>S</w:t>
            </w:r>
            <w:r>
              <w:rPr>
                <w:rFonts w:asciiTheme="majorHAnsi" w:hAnsiTheme="majorHAnsi"/>
                <w:sz w:val="18"/>
                <w:szCs w:val="18"/>
              </w:rPr>
              <w:t>tars daily</w:t>
            </w:r>
            <w:r w:rsidR="00B839F0">
              <w:rPr>
                <w:rFonts w:asciiTheme="majorHAnsi" w:hAnsiTheme="majorHAnsi"/>
                <w:sz w:val="18"/>
                <w:szCs w:val="18"/>
              </w:rPr>
              <w:t xml:space="preserve"> - </w:t>
            </w:r>
            <w:r w:rsidR="00C11A78" w:rsidRPr="00EB0614">
              <w:rPr>
                <w:rFonts w:asciiTheme="majorHAnsi" w:hAnsiTheme="majorHAnsi"/>
                <w:sz w:val="18"/>
                <w:szCs w:val="18"/>
              </w:rPr>
              <w:t xml:space="preserve">Children should be fluent in the recall &amp; understanding of </w:t>
            </w:r>
            <w:r w:rsidR="00F03E4D">
              <w:rPr>
                <w:rFonts w:asciiTheme="majorHAnsi" w:hAnsiTheme="majorHAnsi"/>
                <w:sz w:val="18"/>
                <w:szCs w:val="18"/>
              </w:rPr>
              <w:t xml:space="preserve">all times tables by </w:t>
            </w:r>
            <w:r w:rsidR="00C43CF7">
              <w:rPr>
                <w:rFonts w:asciiTheme="majorHAnsi" w:hAnsiTheme="majorHAnsi"/>
                <w:sz w:val="18"/>
                <w:szCs w:val="18"/>
              </w:rPr>
              <w:t xml:space="preserve">the end of </w:t>
            </w:r>
            <w:r w:rsidR="00F03E4D">
              <w:rPr>
                <w:rFonts w:asciiTheme="majorHAnsi" w:hAnsiTheme="majorHAnsi"/>
                <w:sz w:val="18"/>
                <w:szCs w:val="18"/>
              </w:rPr>
              <w:t>term 5</w:t>
            </w:r>
          </w:p>
          <w:p w14:paraId="015B1BA3" w14:textId="41123BEA" w:rsidR="00C11A78" w:rsidRPr="00EB0614" w:rsidRDefault="00CC134D" w:rsidP="00C43CF7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 xml:space="preserve">National times tables check </w:t>
            </w:r>
            <w:r w:rsidR="00C43CF7">
              <w:rPr>
                <w:rFonts w:asciiTheme="majorHAnsi" w:hAnsiTheme="majorHAnsi"/>
                <w:sz w:val="18"/>
                <w:szCs w:val="18"/>
              </w:rPr>
              <w:t>Term 6.</w:t>
            </w:r>
          </w:p>
        </w:tc>
      </w:tr>
      <w:tr w:rsidR="00C11A78" w14:paraId="21E68DED" w14:textId="77777777" w:rsidTr="00886204">
        <w:tc>
          <w:tcPr>
            <w:tcW w:w="1413" w:type="dxa"/>
          </w:tcPr>
          <w:p w14:paraId="26A8AC4C" w14:textId="02CC8F4B" w:rsidR="00C11A78" w:rsidRDefault="00C11A78" w:rsidP="00C11A7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Science</w:t>
            </w:r>
          </w:p>
          <w:p w14:paraId="71B8D808" w14:textId="264B026C" w:rsidR="00C11A78" w:rsidRDefault="00C11A78" w:rsidP="0074724D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161D6DC7" w14:textId="77777777" w:rsidR="00E33269" w:rsidRPr="00EB0614" w:rsidRDefault="00E33269" w:rsidP="00E33269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Animals (inc. humans): Food &amp; Digestion</w:t>
            </w:r>
          </w:p>
          <w:p w14:paraId="752FC9C3" w14:textId="0E0016D0" w:rsidR="00C11A78" w:rsidRPr="00EB0614" w:rsidRDefault="00E33269" w:rsidP="00E33269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Describe the basic functions of the digestive system &amp; understand the function of teeth</w:t>
            </w: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339" w:type="dxa"/>
          </w:tcPr>
          <w:p w14:paraId="202D3AC9" w14:textId="77777777" w:rsidR="002A06FE" w:rsidRPr="00EB0614" w:rsidRDefault="002A06FE" w:rsidP="002A06F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Electricity</w:t>
            </w:r>
          </w:p>
          <w:p w14:paraId="455C2B16" w14:textId="080DB29F" w:rsidR="00C11A78" w:rsidRPr="00EB0614" w:rsidRDefault="002A06FE" w:rsidP="00D270BA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 xml:space="preserve">Learn about circuits, including the difference between parallel and series. Know about insulators and conductors. </w:t>
            </w:r>
          </w:p>
        </w:tc>
        <w:tc>
          <w:tcPr>
            <w:tcW w:w="2339" w:type="dxa"/>
          </w:tcPr>
          <w:p w14:paraId="4280531C" w14:textId="77777777" w:rsidR="00D270BA" w:rsidRPr="00EB0614" w:rsidRDefault="00D270BA" w:rsidP="00D270BA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Sound</w:t>
            </w:r>
          </w:p>
          <w:p w14:paraId="6AB37BE9" w14:textId="500130D6" w:rsidR="00C11A78" w:rsidRPr="00EB0614" w:rsidRDefault="00D270BA" w:rsidP="00D270BA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Learn about how sound travels and what causes it. Describe different sounds and know how to protect your ears</w:t>
            </w:r>
          </w:p>
        </w:tc>
        <w:tc>
          <w:tcPr>
            <w:tcW w:w="2339" w:type="dxa"/>
          </w:tcPr>
          <w:p w14:paraId="316EC328" w14:textId="77777777" w:rsidR="00D270BA" w:rsidRPr="00EB0614" w:rsidRDefault="00D270BA" w:rsidP="00D270BA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Living things and their habitats</w:t>
            </w:r>
          </w:p>
          <w:p w14:paraId="0141ABC7" w14:textId="77777777" w:rsidR="00D270BA" w:rsidRPr="00EB0614" w:rsidRDefault="00D270BA" w:rsidP="00D270BA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Understand habitats and cold- and warm-blooded animals. Use science to classify animals</w:t>
            </w: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</w:t>
            </w:r>
          </w:p>
          <w:p w14:paraId="2622EA79" w14:textId="4371C7B7" w:rsidR="00C11A78" w:rsidRPr="00EB0614" w:rsidRDefault="00C11A78" w:rsidP="00D270BA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2339" w:type="dxa"/>
          </w:tcPr>
          <w:p w14:paraId="3038133F" w14:textId="77777777" w:rsidR="0074724D" w:rsidRPr="00EB0614" w:rsidRDefault="0074724D" w:rsidP="0074724D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States of matter</w:t>
            </w:r>
          </w:p>
          <w:p w14:paraId="2489DC62" w14:textId="72472715" w:rsidR="00C11A78" w:rsidRPr="00EB0614" w:rsidRDefault="0074724D" w:rsidP="0074724D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Compare and group solids, liquids and gases. Learn that state can change and what causes this. Learn the water cycle.</w:t>
            </w:r>
            <w:r w:rsidR="00C11A78" w:rsidRPr="00EB0614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</w:p>
        </w:tc>
        <w:tc>
          <w:tcPr>
            <w:tcW w:w="2339" w:type="dxa"/>
          </w:tcPr>
          <w:p w14:paraId="16514904" w14:textId="77777777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color w:val="7030A0"/>
                <w:sz w:val="18"/>
                <w:szCs w:val="18"/>
              </w:rPr>
              <w:t>States of matter</w:t>
            </w:r>
          </w:p>
          <w:p w14:paraId="19C7D296" w14:textId="476AD779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="Calibri Light" w:hAnsi="Calibri Light" w:cs="Calibri Light"/>
                <w:sz w:val="18"/>
                <w:szCs w:val="18"/>
              </w:rPr>
              <w:t>Compare and group solids, liquids and gases. Learn that state can change and what causes this. Learn the water cycle.</w:t>
            </w:r>
          </w:p>
        </w:tc>
      </w:tr>
      <w:tr w:rsidR="00C11A78" w14:paraId="1E01BBA7" w14:textId="77777777" w:rsidTr="00886204">
        <w:tc>
          <w:tcPr>
            <w:tcW w:w="1413" w:type="dxa"/>
            <w:vMerge w:val="restart"/>
          </w:tcPr>
          <w:p w14:paraId="008E5F8F" w14:textId="77777777" w:rsidR="00C11A78" w:rsidRDefault="00C11A78" w:rsidP="00C11A7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  <w:r>
              <w:rPr>
                <w:rFonts w:asciiTheme="majorHAnsi" w:hAnsiTheme="majorHAnsi"/>
                <w:b/>
                <w:color w:val="7030A0"/>
              </w:rPr>
              <w:t>P.E</w:t>
            </w:r>
          </w:p>
          <w:p w14:paraId="50658783" w14:textId="70F4AC84" w:rsidR="00C11A78" w:rsidRPr="007E3A26" w:rsidRDefault="00C11A78" w:rsidP="00C11A78">
            <w:pPr>
              <w:jc w:val="center"/>
              <w:rPr>
                <w:rFonts w:asciiTheme="majorHAnsi" w:hAnsiTheme="majorHAnsi"/>
                <w:b/>
                <w:color w:val="7030A0"/>
                <w:sz w:val="20"/>
                <w:szCs w:val="20"/>
              </w:rPr>
            </w:pPr>
            <w:r w:rsidRPr="007E3A26">
              <w:rPr>
                <w:rFonts w:asciiTheme="majorHAnsi" w:hAnsiTheme="majorHAnsi"/>
                <w:sz w:val="20"/>
                <w:szCs w:val="20"/>
              </w:rPr>
              <w:t>(Some units may move in order to take advantage of coaching support)</w:t>
            </w:r>
          </w:p>
        </w:tc>
        <w:tc>
          <w:tcPr>
            <w:tcW w:w="2338" w:type="dxa"/>
          </w:tcPr>
          <w:p w14:paraId="487F485A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Fitness</w:t>
            </w:r>
          </w:p>
          <w:p w14:paraId="620C9F01" w14:textId="7D9D5C7D" w:rsidR="00C11A78" w:rsidRPr="00EB0614" w:rsidRDefault="007A48E8" w:rsidP="00C11A7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DC7D3C">
              <w:rPr>
                <w:rFonts w:ascii="Calibri Light" w:hAnsi="Calibri Light" w:cs="Calibri Light"/>
                <w:sz w:val="18"/>
                <w:szCs w:val="18"/>
              </w:rPr>
              <w:t xml:space="preserve">Develop flexibility, agility, strength, stamina and </w:t>
            </w:r>
            <w:r w:rsidR="00DC7D3C" w:rsidRPr="00DC7D3C">
              <w:rPr>
                <w:rFonts w:ascii="Calibri Light" w:hAnsi="Calibri Light" w:cs="Calibri Light"/>
                <w:sz w:val="18"/>
                <w:szCs w:val="18"/>
              </w:rPr>
              <w:t>balance.</w:t>
            </w:r>
          </w:p>
        </w:tc>
        <w:tc>
          <w:tcPr>
            <w:tcW w:w="2339" w:type="dxa"/>
          </w:tcPr>
          <w:p w14:paraId="2DF9BB70" w14:textId="77777777" w:rsidR="00E40ACE" w:rsidRPr="00EB0614" w:rsidRDefault="00E40ACE" w:rsidP="00E40ACE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Dance</w:t>
            </w:r>
          </w:p>
          <w:p w14:paraId="193CD137" w14:textId="63B9C1FC" w:rsidR="00C11A78" w:rsidRPr="00EB0614" w:rsidRDefault="00E33269" w:rsidP="00E40AC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Take</w:t>
            </w:r>
            <w:r w:rsidR="009B73AB" w:rsidRPr="006A5184">
              <w:rPr>
                <w:rFonts w:ascii="Calibri Light" w:hAnsi="Calibri Light" w:cs="Calibri Light"/>
                <w:sz w:val="18"/>
                <w:szCs w:val="18"/>
              </w:rPr>
              <w:t xml:space="preserve"> inspiration from a range of stimuli</w:t>
            </w:r>
            <w:r w:rsidR="006A5184" w:rsidRPr="006A5184">
              <w:rPr>
                <w:rFonts w:ascii="Calibri Light" w:hAnsi="Calibri Light" w:cs="Calibri Light"/>
                <w:sz w:val="18"/>
                <w:szCs w:val="18"/>
              </w:rPr>
              <w:t>.  Use a range of movement patterns and gain confidence when performing</w:t>
            </w:r>
          </w:p>
        </w:tc>
        <w:tc>
          <w:tcPr>
            <w:tcW w:w="2339" w:type="dxa"/>
          </w:tcPr>
          <w:p w14:paraId="139FE59A" w14:textId="7E91BE79" w:rsidR="00C11A78" w:rsidRDefault="003A48FA" w:rsidP="00C11A78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>
              <w:rPr>
                <w:rFonts w:asciiTheme="majorHAnsi" w:hAnsiTheme="majorHAnsi"/>
                <w:color w:val="7030A0"/>
                <w:sz w:val="18"/>
                <w:szCs w:val="18"/>
              </w:rPr>
              <w:t>Swimming</w:t>
            </w:r>
            <w:r w:rsidR="00B839F0">
              <w:rPr>
                <w:rFonts w:asciiTheme="majorHAnsi" w:hAnsiTheme="majorHAnsi"/>
                <w:color w:val="7030A0"/>
                <w:sz w:val="18"/>
                <w:szCs w:val="18"/>
              </w:rPr>
              <w:t xml:space="preserve"> (term may vary)</w:t>
            </w:r>
          </w:p>
          <w:p w14:paraId="678D8888" w14:textId="56286603" w:rsidR="003A48FA" w:rsidRPr="00B839F0" w:rsidRDefault="003A48FA" w:rsidP="00C11A7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39F0">
              <w:rPr>
                <w:rFonts w:asciiTheme="majorHAnsi" w:hAnsiTheme="majorHAnsi"/>
                <w:sz w:val="18"/>
                <w:szCs w:val="18"/>
              </w:rPr>
              <w:t xml:space="preserve">Develop swimming skills and </w:t>
            </w:r>
            <w:r w:rsidR="00B839F0" w:rsidRPr="00B839F0">
              <w:rPr>
                <w:rFonts w:asciiTheme="majorHAnsi" w:hAnsiTheme="majorHAnsi"/>
                <w:sz w:val="18"/>
                <w:szCs w:val="18"/>
              </w:rPr>
              <w:t>understanding of water safety</w:t>
            </w:r>
          </w:p>
          <w:p w14:paraId="4D32FB61" w14:textId="5BDCB88C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339" w:type="dxa"/>
          </w:tcPr>
          <w:p w14:paraId="4E4BA2AA" w14:textId="77777777" w:rsidR="00E40ACE" w:rsidRPr="00EB0614" w:rsidRDefault="00E40ACE" w:rsidP="00E40ACE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Gymnastics</w:t>
            </w:r>
          </w:p>
          <w:p w14:paraId="37E28E42" w14:textId="46AC2A60" w:rsidR="00C11A78" w:rsidRPr="00EB0614" w:rsidRDefault="00E40ACE" w:rsidP="00E40AC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Developing techniques of travelling &amp; balancing on the floor and on apparatus</w:t>
            </w:r>
          </w:p>
        </w:tc>
        <w:tc>
          <w:tcPr>
            <w:tcW w:w="2339" w:type="dxa"/>
          </w:tcPr>
          <w:p w14:paraId="0EBD16CC" w14:textId="77777777" w:rsidR="00E40ACE" w:rsidRPr="00EB0614" w:rsidRDefault="00E40ACE" w:rsidP="00E40ACE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Gymnastics</w:t>
            </w:r>
          </w:p>
          <w:p w14:paraId="09784189" w14:textId="07203640" w:rsidR="00C11A78" w:rsidRPr="00EB0614" w:rsidRDefault="00E40ACE" w:rsidP="00E40ACE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Developing techniques of rolling &amp; balancing on the floor &amp; on apparatus</w:t>
            </w:r>
          </w:p>
        </w:tc>
        <w:tc>
          <w:tcPr>
            <w:tcW w:w="2339" w:type="dxa"/>
          </w:tcPr>
          <w:p w14:paraId="6D52F388" w14:textId="77777777" w:rsidR="001A5ED7" w:rsidRPr="00EB0614" w:rsidRDefault="001A5ED7" w:rsidP="001A5ED7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Athletics</w:t>
            </w:r>
          </w:p>
          <w:p w14:paraId="6576EA27" w14:textId="225587F1" w:rsidR="00C11A78" w:rsidRPr="00EB0614" w:rsidRDefault="001A5ED7" w:rsidP="001A5ED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Developing running, jumping &amp; throwing techniques</w:t>
            </w:r>
          </w:p>
        </w:tc>
      </w:tr>
      <w:tr w:rsidR="00C11A78" w14:paraId="15C4D762" w14:textId="77777777" w:rsidTr="00886204">
        <w:tc>
          <w:tcPr>
            <w:tcW w:w="1413" w:type="dxa"/>
            <w:vMerge/>
          </w:tcPr>
          <w:p w14:paraId="51F5E7CD" w14:textId="77777777" w:rsidR="00C11A78" w:rsidRDefault="00C11A78" w:rsidP="00C11A78">
            <w:pPr>
              <w:jc w:val="center"/>
              <w:rPr>
                <w:rFonts w:asciiTheme="majorHAnsi" w:hAnsiTheme="majorHAnsi"/>
                <w:b/>
                <w:color w:val="7030A0"/>
              </w:rPr>
            </w:pPr>
          </w:p>
        </w:tc>
        <w:tc>
          <w:tcPr>
            <w:tcW w:w="2338" w:type="dxa"/>
          </w:tcPr>
          <w:p w14:paraId="50EE1BD3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 xml:space="preserve">Tag Rugby </w:t>
            </w:r>
          </w:p>
          <w:p w14:paraId="61CA7653" w14:textId="59AE3D73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Developing skills of passing, receiving &amp; dodging</w:t>
            </w:r>
          </w:p>
        </w:tc>
        <w:tc>
          <w:tcPr>
            <w:tcW w:w="2339" w:type="dxa"/>
          </w:tcPr>
          <w:p w14:paraId="7E994773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Hockey</w:t>
            </w:r>
          </w:p>
          <w:p w14:paraId="2F2A2BD0" w14:textId="595715E4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Developing skills of dribbling, receiving &amp; passing. Understand importance of following rules of game</w:t>
            </w:r>
          </w:p>
        </w:tc>
        <w:tc>
          <w:tcPr>
            <w:tcW w:w="2339" w:type="dxa"/>
          </w:tcPr>
          <w:p w14:paraId="105766EF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Netball</w:t>
            </w:r>
          </w:p>
          <w:p w14:paraId="7FDFA659" w14:textId="0414A2CA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Developing skills of passing, keeping possession, marking &amp; intercepting</w:t>
            </w:r>
          </w:p>
        </w:tc>
        <w:tc>
          <w:tcPr>
            <w:tcW w:w="2339" w:type="dxa"/>
          </w:tcPr>
          <w:p w14:paraId="26F44447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OAA</w:t>
            </w:r>
          </w:p>
          <w:p w14:paraId="41FD91BA" w14:textId="03EC2BB7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 problems solving, team work &amp; communication</w:t>
            </w:r>
          </w:p>
        </w:tc>
        <w:tc>
          <w:tcPr>
            <w:tcW w:w="2339" w:type="dxa"/>
          </w:tcPr>
          <w:p w14:paraId="48725D06" w14:textId="77777777" w:rsidR="00C11A78" w:rsidRDefault="001A5ED7" w:rsidP="00C11A7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Tennis</w:t>
            </w:r>
          </w:p>
          <w:p w14:paraId="37CC6DE7" w14:textId="38A0D71B" w:rsidR="001A5ED7" w:rsidRPr="00EB0614" w:rsidRDefault="006206A0" w:rsidP="00C11A7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6206A0">
              <w:rPr>
                <w:rFonts w:ascii="Calibri Light" w:hAnsi="Calibri Light" w:cs="Calibri Light"/>
                <w:sz w:val="18"/>
                <w:szCs w:val="18"/>
              </w:rPr>
              <w:t xml:space="preserve">Develop </w:t>
            </w:r>
            <w:r w:rsidR="00DF5312">
              <w:rPr>
                <w:rFonts w:ascii="Calibri Light" w:hAnsi="Calibri Light" w:cs="Calibri Light"/>
                <w:sz w:val="18"/>
                <w:szCs w:val="18"/>
              </w:rPr>
              <w:t>understanding of net and wall games.</w:t>
            </w:r>
            <w:r w:rsidR="0022749D">
              <w:rPr>
                <w:rFonts w:ascii="Calibri Light" w:hAnsi="Calibri Light" w:cs="Calibri Light"/>
                <w:sz w:val="18"/>
                <w:szCs w:val="18"/>
              </w:rPr>
              <w:t xml:space="preserve">  Develop </w:t>
            </w:r>
            <w:r w:rsidR="00605F12">
              <w:rPr>
                <w:rFonts w:ascii="Calibri Light" w:hAnsi="Calibri Light" w:cs="Calibri Light"/>
                <w:sz w:val="18"/>
                <w:szCs w:val="18"/>
              </w:rPr>
              <w:t>hand-eye skills to hit and control ball.</w:t>
            </w:r>
          </w:p>
        </w:tc>
        <w:tc>
          <w:tcPr>
            <w:tcW w:w="2339" w:type="dxa"/>
          </w:tcPr>
          <w:p w14:paraId="7A091A51" w14:textId="77777777" w:rsidR="00C11A78" w:rsidRPr="00EB0614" w:rsidRDefault="00C11A78" w:rsidP="00C11A78">
            <w:pPr>
              <w:jc w:val="center"/>
              <w:rPr>
                <w:rFonts w:asciiTheme="majorHAnsi" w:hAnsiTheme="majorHAnsi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Rounders (striking &amp; fielding)</w:t>
            </w:r>
          </w:p>
          <w:p w14:paraId="38A10EE2" w14:textId="4A437EA0" w:rsidR="00C11A78" w:rsidRPr="00EB0614" w:rsidRDefault="00C11A78" w:rsidP="00C11A78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B0614">
              <w:rPr>
                <w:rFonts w:asciiTheme="majorHAnsi" w:hAnsiTheme="majorHAnsi"/>
                <w:sz w:val="18"/>
                <w:szCs w:val="18"/>
              </w:rPr>
              <w:t>Develop throwing, catching, striking, fielding &amp; tactical skills</w:t>
            </w:r>
            <w:r w:rsidRPr="00EB0614">
              <w:rPr>
                <w:rFonts w:asciiTheme="majorHAnsi" w:hAnsiTheme="majorHAnsi"/>
                <w:color w:val="7030A0"/>
                <w:sz w:val="18"/>
                <w:szCs w:val="18"/>
              </w:rPr>
              <w:t>.</w:t>
            </w:r>
          </w:p>
        </w:tc>
      </w:tr>
    </w:tbl>
    <w:p w14:paraId="1AD9C3D7" w14:textId="77777777" w:rsidR="00360C50" w:rsidRDefault="00360C50" w:rsidP="007E3A26">
      <w:pPr>
        <w:spacing w:after="0"/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2338"/>
        <w:gridCol w:w="2339"/>
        <w:gridCol w:w="2339"/>
        <w:gridCol w:w="2339"/>
        <w:gridCol w:w="2339"/>
        <w:gridCol w:w="2339"/>
      </w:tblGrid>
      <w:tr w:rsidR="005F1A25" w14:paraId="771B3010" w14:textId="77777777" w:rsidTr="00114F46">
        <w:tc>
          <w:tcPr>
            <w:tcW w:w="1413" w:type="dxa"/>
          </w:tcPr>
          <w:p w14:paraId="5F6DB92F" w14:textId="555CC53F" w:rsidR="005F1A25" w:rsidRPr="00886204" w:rsidRDefault="005F1A25" w:rsidP="00114F46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5716B196" wp14:editId="1CA7993E">
                      <wp:simplePos x="0" y="0"/>
                      <wp:positionH relativeFrom="margin">
                        <wp:align>right</wp:align>
                      </wp:positionH>
                      <wp:positionV relativeFrom="paragraph">
                        <wp:posOffset>-205091</wp:posOffset>
                      </wp:positionV>
                      <wp:extent cx="355329" cy="599607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5329" cy="5996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E019ECC" w14:textId="5FE31970" w:rsidR="005F1A25" w:rsidRPr="002718D6" w:rsidRDefault="005F1A25" w:rsidP="005F1A25">
                                  <w:pPr>
                                    <w:spacing w:after="0"/>
                                    <w:jc w:val="center"/>
                                    <w:rPr>
                                      <w:rFonts w:asciiTheme="majorHAnsi" w:hAnsiTheme="majorHAnsi"/>
                                      <w:b/>
                                      <w:color w:val="A5A5A5" w:themeColor="accent3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16B196" id="Text Box 2" o:spid="_x0000_s1027" type="#_x0000_t202" style="position:absolute;left:0;text-align:left;margin-left:-23.2pt;margin-top:-16.15pt;width:28pt;height:47.2pt;z-index:25165824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" filled="f" stroked="f">
                      <v:textbox>
                        <w:txbxContent>
                          <w:p w14:paraId="0E019ECC" w14:textId="5FE31970" w:rsidR="005F1A25" w:rsidRPr="002718D6" w:rsidRDefault="005F1A25" w:rsidP="005F1A25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4677" w:type="dxa"/>
            <w:gridSpan w:val="2"/>
          </w:tcPr>
          <w:p w14:paraId="0F662CB9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AUTUMN</w:t>
            </w:r>
          </w:p>
        </w:tc>
        <w:tc>
          <w:tcPr>
            <w:tcW w:w="4678" w:type="dxa"/>
            <w:gridSpan w:val="2"/>
          </w:tcPr>
          <w:p w14:paraId="5DCE773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SPRING</w:t>
            </w:r>
          </w:p>
        </w:tc>
        <w:tc>
          <w:tcPr>
            <w:tcW w:w="4678" w:type="dxa"/>
            <w:gridSpan w:val="2"/>
          </w:tcPr>
          <w:p w14:paraId="54C07A28" w14:textId="77777777" w:rsidR="005F1A25" w:rsidRPr="00886204" w:rsidRDefault="005F1A25" w:rsidP="00114F46">
            <w:pPr>
              <w:jc w:val="center"/>
              <w:rPr>
                <w:rFonts w:ascii="Calibri Light" w:hAnsi="Calibri Light" w:cs="Calibri Light"/>
                <w:color w:val="7030A0"/>
              </w:rPr>
            </w:pPr>
            <w:r w:rsidRPr="00886204">
              <w:rPr>
                <w:rFonts w:ascii="Calibri Light" w:hAnsi="Calibri Light" w:cs="Calibri Light"/>
                <w:color w:val="7030A0"/>
              </w:rPr>
              <w:t>SUMMER</w:t>
            </w:r>
          </w:p>
        </w:tc>
      </w:tr>
      <w:tr w:rsidR="00B839F0" w14:paraId="3E2EA241" w14:textId="77777777" w:rsidTr="00B839F0">
        <w:trPr>
          <w:trHeight w:val="324"/>
        </w:trPr>
        <w:tc>
          <w:tcPr>
            <w:tcW w:w="1413" w:type="dxa"/>
          </w:tcPr>
          <w:p w14:paraId="41CECA24" w14:textId="7E11C6DB" w:rsidR="00B839F0" w:rsidRDefault="00B839F0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P.E.</w:t>
            </w:r>
            <w:r w:rsidR="00F82465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 xml:space="preserve"> (cont.)</w:t>
            </w:r>
          </w:p>
        </w:tc>
        <w:tc>
          <w:tcPr>
            <w:tcW w:w="2338" w:type="dxa"/>
            <w:shd w:val="clear" w:color="auto" w:fill="D9D9D9" w:themeFill="background1" w:themeFillShade="D9"/>
          </w:tcPr>
          <w:p w14:paraId="44E459C5" w14:textId="77777777" w:rsidR="00B839F0" w:rsidRPr="00EB0614" w:rsidRDefault="00B839F0" w:rsidP="006D526B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DA10609" w14:textId="77777777" w:rsidR="00B839F0" w:rsidRDefault="00B839F0" w:rsidP="006D526B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proofErr w:type="spellStart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Bikeability</w:t>
            </w:r>
            <w:proofErr w:type="spellEnd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 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(L1 Skills)</w:t>
            </w:r>
          </w:p>
          <w:p w14:paraId="352D8CFD" w14:textId="0DCC4133" w:rsidR="00F82465" w:rsidRPr="00EB0614" w:rsidRDefault="00F82465" w:rsidP="006D526B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>
              <w:rPr>
                <w:rFonts w:ascii="Calibri Light" w:hAnsi="Calibri Light" w:cs="Calibri Light"/>
                <w:sz w:val="17"/>
                <w:szCs w:val="17"/>
              </w:rPr>
              <w:t>Term may vary</w:t>
            </w:r>
          </w:p>
        </w:tc>
        <w:tc>
          <w:tcPr>
            <w:tcW w:w="2339" w:type="dxa"/>
            <w:shd w:val="clear" w:color="auto" w:fill="D9D9D9" w:themeFill="background1" w:themeFillShade="D9"/>
          </w:tcPr>
          <w:p w14:paraId="769197D9" w14:textId="3848525C" w:rsidR="00B839F0" w:rsidRPr="00EB0614" w:rsidRDefault="00B839F0" w:rsidP="006D526B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DBDBDB" w:themeFill="accent3" w:themeFillTint="66"/>
          </w:tcPr>
          <w:p w14:paraId="2F868B72" w14:textId="2C0C7FDA" w:rsidR="00B839F0" w:rsidRPr="00EB0614" w:rsidRDefault="00B839F0" w:rsidP="006D526B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4678" w:type="dxa"/>
            <w:gridSpan w:val="2"/>
            <w:shd w:val="clear" w:color="auto" w:fill="DBDBDB" w:themeFill="accent3" w:themeFillTint="66"/>
          </w:tcPr>
          <w:p w14:paraId="57A05D78" w14:textId="77777777" w:rsidR="00B839F0" w:rsidRPr="00EB0614" w:rsidRDefault="00B839F0" w:rsidP="006D526B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</w:tr>
      <w:tr w:rsidR="000C2BF2" w14:paraId="4DBA0FED" w14:textId="77777777" w:rsidTr="000C2BF2">
        <w:trPr>
          <w:trHeight w:val="324"/>
        </w:trPr>
        <w:tc>
          <w:tcPr>
            <w:tcW w:w="1413" w:type="dxa"/>
          </w:tcPr>
          <w:p w14:paraId="4B6B235A" w14:textId="77777777" w:rsidR="000C2BF2" w:rsidRPr="006E491F" w:rsidRDefault="000C2BF2" w:rsidP="005F1A25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Art</w:t>
            </w:r>
          </w:p>
        </w:tc>
        <w:tc>
          <w:tcPr>
            <w:tcW w:w="2338" w:type="dxa"/>
            <w:shd w:val="clear" w:color="auto" w:fill="FFFFFF" w:themeFill="background1"/>
          </w:tcPr>
          <w:p w14:paraId="5E56FD03" w14:textId="77777777" w:rsidR="000C2BF2" w:rsidRDefault="00436900" w:rsidP="00C174A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>
              <w:rPr>
                <w:rFonts w:ascii="Calibri Light" w:hAnsi="Calibri Light" w:cs="Calibri Light"/>
                <w:color w:val="7030A0"/>
                <w:sz w:val="17"/>
                <w:szCs w:val="17"/>
              </w:rPr>
              <w:t>Look Out</w:t>
            </w:r>
          </w:p>
          <w:p w14:paraId="71211176" w14:textId="63C0B71E" w:rsidR="00436900" w:rsidRPr="00436900" w:rsidRDefault="00436900" w:rsidP="00C174A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>
              <w:rPr>
                <w:rFonts w:ascii="Calibri Light" w:hAnsi="Calibri Light" w:cs="Calibri Light"/>
                <w:sz w:val="17"/>
                <w:szCs w:val="17"/>
              </w:rPr>
              <w:t xml:space="preserve">Children </w:t>
            </w:r>
            <w:r w:rsidR="002B4413">
              <w:rPr>
                <w:rFonts w:ascii="Calibri Light" w:hAnsi="Calibri Light" w:cs="Calibri Light"/>
                <w:sz w:val="17"/>
                <w:szCs w:val="17"/>
              </w:rPr>
              <w:t>take inspiration from Van Gogh</w:t>
            </w:r>
            <w:r w:rsidR="00E32858">
              <w:rPr>
                <w:rFonts w:ascii="Calibri Light" w:hAnsi="Calibri Light" w:cs="Calibri Light"/>
                <w:sz w:val="17"/>
                <w:szCs w:val="17"/>
              </w:rPr>
              <w:t>,</w:t>
            </w:r>
            <w:r w:rsidR="002B4413">
              <w:rPr>
                <w:rFonts w:ascii="Calibri Light" w:hAnsi="Calibri Light" w:cs="Calibri Light"/>
                <w:sz w:val="17"/>
                <w:szCs w:val="17"/>
              </w:rPr>
              <w:t xml:space="preserve"> Magritte</w:t>
            </w:r>
            <w:r w:rsidR="00E32858">
              <w:rPr>
                <w:rFonts w:ascii="Calibri Light" w:hAnsi="Calibri Light" w:cs="Calibri Light"/>
                <w:sz w:val="17"/>
                <w:szCs w:val="17"/>
              </w:rPr>
              <w:t xml:space="preserve"> and their own observation to draw eyes.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10AAF90" w14:textId="5E93D70D" w:rsidR="000C2BF2" w:rsidRPr="00EB0614" w:rsidRDefault="000C2BF2" w:rsidP="00C174A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5434612" w14:textId="77777777" w:rsidR="005A61F3" w:rsidRPr="00EB0614" w:rsidRDefault="005A61F3" w:rsidP="005A61F3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Mosaics</w:t>
            </w:r>
          </w:p>
          <w:p w14:paraId="63557701" w14:textId="00E3C82E" w:rsidR="000C2BF2" w:rsidRPr="00EB0614" w:rsidRDefault="005A61F3" w:rsidP="005A61F3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 xml:space="preserve">The </w:t>
            </w:r>
            <w:r>
              <w:rPr>
                <w:rFonts w:ascii="Calibri Light" w:hAnsi="Calibri Light" w:cs="Calibri Light"/>
                <w:sz w:val="17"/>
                <w:szCs w:val="17"/>
              </w:rPr>
              <w:t>Greeks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 xml:space="preserve"> left us with lots of mosaics. </w:t>
            </w:r>
            <w:r>
              <w:rPr>
                <w:rFonts w:ascii="Calibri Light" w:hAnsi="Calibri Light" w:cs="Calibri Light"/>
                <w:sz w:val="17"/>
                <w:szCs w:val="17"/>
              </w:rPr>
              <w:t>Children look at how to create a 3D effect using different tones and then create a fruit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 xml:space="preserve"> mosaic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F5FBC11" w14:textId="7753045F" w:rsidR="000C2BF2" w:rsidRPr="00EB0614" w:rsidRDefault="000C2BF2" w:rsidP="00C174A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9DD4E14" w14:textId="77777777" w:rsidR="00BB20C6" w:rsidRPr="00EB0614" w:rsidRDefault="00BB20C6" w:rsidP="00BB20C6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The Designs of Clarice Cliff</w:t>
            </w:r>
          </w:p>
          <w:p w14:paraId="4CC7C11C" w14:textId="51109686" w:rsidR="000C2BF2" w:rsidRPr="00EB0614" w:rsidRDefault="00BB20C6" w:rsidP="00BB20C6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 xml:space="preserve">Children experiment with the style of Clarice Cliff to create </w:t>
            </w:r>
            <w:r w:rsidR="005A61F3">
              <w:rPr>
                <w:rFonts w:ascii="Calibri Light" w:hAnsi="Calibri Light" w:cs="Calibri Light"/>
                <w:sz w:val="17"/>
                <w:szCs w:val="17"/>
              </w:rPr>
              <w:t>artwork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 xml:space="preserve"> of our school grounds.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58FBA1" w14:textId="1097F3AD" w:rsidR="000C2BF2" w:rsidRPr="00EB0614" w:rsidRDefault="000C2BF2" w:rsidP="00C174A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</w:tr>
      <w:tr w:rsidR="00797C60" w14:paraId="2F04A385" w14:textId="77777777" w:rsidTr="00521565">
        <w:tc>
          <w:tcPr>
            <w:tcW w:w="1413" w:type="dxa"/>
          </w:tcPr>
          <w:p w14:paraId="7601D907" w14:textId="77777777" w:rsidR="00797C60" w:rsidRDefault="00797C60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Computing</w:t>
            </w:r>
          </w:p>
          <w:p w14:paraId="3FEFD65B" w14:textId="77777777" w:rsidR="00797C60" w:rsidRPr="006E491F" w:rsidRDefault="00797C60" w:rsidP="001B58FC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72B241EA" w14:textId="20195A28" w:rsidR="00797C60" w:rsidRPr="00EB0614" w:rsidRDefault="00797C60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8C5B096" w14:textId="631456E9" w:rsidR="00797C60" w:rsidRPr="00EB0614" w:rsidRDefault="00797C60" w:rsidP="001B58FC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Programming:</w:t>
            </w:r>
          </w:p>
          <w:p w14:paraId="518BCF54" w14:textId="6CBFEA60" w:rsidR="00797C60" w:rsidRPr="00EB0614" w:rsidRDefault="00797C60" w:rsidP="001B58FC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Further Coding with Scratch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4895EADA" w14:textId="65FA3922" w:rsidR="00797C60" w:rsidRPr="00EB0614" w:rsidRDefault="00797C60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CCD3AA5" w14:textId="77777777" w:rsidR="0091404C" w:rsidRDefault="0086336B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91404C">
              <w:rPr>
                <w:rFonts w:ascii="Calibri Light" w:hAnsi="Calibri Light" w:cs="Calibri Light"/>
                <w:color w:val="7030A0"/>
                <w:sz w:val="17"/>
                <w:szCs w:val="17"/>
              </w:rPr>
              <w:t>Data Handling</w:t>
            </w:r>
            <w:r>
              <w:rPr>
                <w:rFonts w:ascii="Calibri Light" w:hAnsi="Calibri Light" w:cs="Calibri Light"/>
                <w:sz w:val="17"/>
                <w:szCs w:val="17"/>
              </w:rPr>
              <w:t xml:space="preserve">: </w:t>
            </w:r>
          </w:p>
          <w:p w14:paraId="0D80285A" w14:textId="7FDA5AE1" w:rsidR="00797C60" w:rsidRPr="00EB0614" w:rsidRDefault="0091404C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>
              <w:rPr>
                <w:rFonts w:ascii="Calibri Light" w:hAnsi="Calibri Light" w:cs="Calibri Light"/>
                <w:sz w:val="17"/>
                <w:szCs w:val="17"/>
              </w:rPr>
              <w:t>I</w:t>
            </w:r>
            <w:r w:rsidR="008B02C0">
              <w:rPr>
                <w:rFonts w:ascii="Calibri Light" w:hAnsi="Calibri Light" w:cs="Calibri Light"/>
                <w:sz w:val="17"/>
                <w:szCs w:val="17"/>
              </w:rPr>
              <w:t>nvestigating the weather and an introduction to spreadsheets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2EA6514E" w14:textId="14FDE0B6" w:rsidR="00797C60" w:rsidRPr="00EB0614" w:rsidRDefault="00797C60" w:rsidP="001B58FC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53844833" w14:textId="77777777" w:rsidR="00797C60" w:rsidRDefault="0091404C" w:rsidP="001B58FC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Online </w:t>
            </w:r>
            <w:r w:rsidR="005374BD">
              <w:rPr>
                <w:rFonts w:ascii="Calibri Light" w:hAnsi="Calibri Light" w:cs="Calibri Light"/>
                <w:color w:val="7030A0"/>
                <w:sz w:val="17"/>
                <w:szCs w:val="17"/>
              </w:rPr>
              <w:t>safety</w:t>
            </w:r>
            <w:r w:rsidR="00797C60"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: </w:t>
            </w:r>
          </w:p>
          <w:p w14:paraId="1214476C" w14:textId="67E5FC3C" w:rsidR="002932E5" w:rsidRPr="002932E5" w:rsidRDefault="002932E5" w:rsidP="001B58FC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>
              <w:rPr>
                <w:rFonts w:ascii="Calibri Light" w:hAnsi="Calibri Light" w:cs="Calibri Light"/>
                <w:sz w:val="17"/>
                <w:szCs w:val="17"/>
              </w:rPr>
              <w:t>Developing online research skills</w:t>
            </w:r>
          </w:p>
        </w:tc>
      </w:tr>
      <w:tr w:rsidR="00B12E58" w14:paraId="72A04FDE" w14:textId="77777777" w:rsidTr="00B12E58">
        <w:tc>
          <w:tcPr>
            <w:tcW w:w="1413" w:type="dxa"/>
          </w:tcPr>
          <w:p w14:paraId="60020260" w14:textId="77777777" w:rsidR="00B12E58" w:rsidRDefault="00B12E58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D.T</w:t>
            </w:r>
          </w:p>
          <w:p w14:paraId="48220DA4" w14:textId="77777777" w:rsidR="00B12E58" w:rsidRPr="006E491F" w:rsidRDefault="00B12E58" w:rsidP="001B58FC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(Kapow)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61C9ADFD" w14:textId="4DAA0506" w:rsidR="00B12E58" w:rsidRPr="00EB0614" w:rsidRDefault="00B12E58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0157F01B" w14:textId="0E8F943E" w:rsidR="00B12E58" w:rsidRPr="00EB0614" w:rsidRDefault="00B12E58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Mechanical Systems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: Make a Slingshot Car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444F33C4" w14:textId="2BFB8500" w:rsidR="00B12E58" w:rsidRPr="00EB0614" w:rsidRDefault="00B12E58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799C54B" w14:textId="37FD7AC6" w:rsidR="00B12E58" w:rsidRPr="00EB0614" w:rsidRDefault="00B12E58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Textiles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: Fastenings</w:t>
            </w: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 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4386585F" w14:textId="0E0C168D" w:rsidR="00B12E58" w:rsidRPr="00EB0614" w:rsidRDefault="00B12E58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252840A" w14:textId="00C9C597" w:rsidR="00B12E58" w:rsidRPr="00EB0614" w:rsidRDefault="00B12E58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Food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: Adapting a Recipe</w:t>
            </w:r>
          </w:p>
        </w:tc>
      </w:tr>
      <w:tr w:rsidR="00EB0614" w14:paraId="4751820D" w14:textId="77777777" w:rsidTr="00EB0614">
        <w:tc>
          <w:tcPr>
            <w:tcW w:w="1413" w:type="dxa"/>
          </w:tcPr>
          <w:p w14:paraId="003E40F8" w14:textId="7DD9880C" w:rsidR="00EB0614" w:rsidRPr="006E491F" w:rsidRDefault="00EB0614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Geography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4AAEC470" w14:textId="73C18DDE" w:rsidR="00EB0614" w:rsidRPr="00EB0614" w:rsidRDefault="00EB0614" w:rsidP="001B58FC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8F4C42E" w14:textId="6F6E4107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What impact do humans have on the polar regions?</w:t>
            </w:r>
          </w:p>
          <w:p w14:paraId="077B897F" w14:textId="7B0FE1F8" w:rsidR="00EB0614" w:rsidRPr="00EB0614" w:rsidRDefault="0096149A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96149A">
              <w:rPr>
                <w:rFonts w:ascii="Calibri Light" w:hAnsi="Calibri Light" w:cs="Calibri Light"/>
                <w:sz w:val="17"/>
                <w:szCs w:val="17"/>
              </w:rPr>
              <w:t>Understand where the Polar regions are and the impact of human activity.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467ABAD" w14:textId="16344E7C" w:rsidR="00EB0614" w:rsidRPr="00EB0614" w:rsidRDefault="00EB0614" w:rsidP="001B58FC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C976FD0" w14:textId="77777777" w:rsidR="00EB0614" w:rsidRPr="00EB0614" w:rsidRDefault="00EB0614" w:rsidP="00EB0614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color w:val="7030A0"/>
                <w:sz w:val="17"/>
                <w:szCs w:val="17"/>
              </w:rPr>
              <w:t>Where do rivers go?</w:t>
            </w:r>
          </w:p>
          <w:p w14:paraId="7593E416" w14:textId="149E1C96" w:rsidR="00EB0614" w:rsidRPr="00EB0614" w:rsidRDefault="008B16F7" w:rsidP="00EB0614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>
              <w:rPr>
                <w:rFonts w:ascii="Calibri Light" w:hAnsi="Calibri Light" w:cs="Calibri Light"/>
                <w:sz w:val="17"/>
                <w:szCs w:val="17"/>
              </w:rPr>
              <w:t xml:space="preserve">Know the main features of rivers.  </w:t>
            </w:r>
            <w:r w:rsidR="00A24C8C">
              <w:rPr>
                <w:rFonts w:ascii="Calibri Light" w:hAnsi="Calibri Light" w:cs="Calibri Light"/>
                <w:sz w:val="17"/>
                <w:szCs w:val="17"/>
              </w:rPr>
              <w:t xml:space="preserve">Introduction to the water cycle.  </w:t>
            </w:r>
            <w:r w:rsidR="00EB0614" w:rsidRPr="00EB0614">
              <w:rPr>
                <w:rFonts w:ascii="Calibri Light" w:hAnsi="Calibri Light" w:cs="Calibri Light"/>
                <w:sz w:val="17"/>
                <w:szCs w:val="17"/>
              </w:rPr>
              <w:t xml:space="preserve">Explore &amp; compare </w:t>
            </w:r>
            <w:r>
              <w:rPr>
                <w:rFonts w:ascii="Calibri Light" w:hAnsi="Calibri Light" w:cs="Calibri Light"/>
                <w:sz w:val="17"/>
                <w:szCs w:val="17"/>
              </w:rPr>
              <w:t xml:space="preserve">a </w:t>
            </w:r>
            <w:r w:rsidR="00EB0614" w:rsidRPr="00EB0614">
              <w:rPr>
                <w:rFonts w:ascii="Calibri Light" w:hAnsi="Calibri Light" w:cs="Calibri Light"/>
                <w:sz w:val="17"/>
                <w:szCs w:val="17"/>
              </w:rPr>
              <w:t>river in the UK &amp; Europe</w:t>
            </w:r>
            <w:r w:rsidR="00A24C8C">
              <w:rPr>
                <w:rFonts w:ascii="Calibri Light" w:hAnsi="Calibri Light" w:cs="Calibri Light"/>
                <w:sz w:val="17"/>
                <w:szCs w:val="17"/>
              </w:rPr>
              <w:t>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5DFE3415" w14:textId="6C0A7CF2" w:rsidR="00EB0614" w:rsidRPr="00EB0614" w:rsidRDefault="00EB0614" w:rsidP="001B58FC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7BDCFB06" w14:textId="5D9FF96E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What is my local area like?</w:t>
            </w:r>
          </w:p>
          <w:p w14:paraId="1B6330BD" w14:textId="68802FDC" w:rsidR="00EB0614" w:rsidRPr="00EB0614" w:rsidRDefault="00AC6C3F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>
              <w:rPr>
                <w:rFonts w:ascii="Calibri Light" w:hAnsi="Calibri Light" w:cs="Calibri Light"/>
                <w:sz w:val="17"/>
                <w:szCs w:val="17"/>
              </w:rPr>
              <w:t>Develop map skills. E</w:t>
            </w:r>
            <w:r w:rsidR="00EB0614" w:rsidRPr="00EB0614">
              <w:rPr>
                <w:rFonts w:ascii="Calibri Light" w:hAnsi="Calibri Light" w:cs="Calibri Light"/>
                <w:sz w:val="17"/>
                <w:szCs w:val="17"/>
              </w:rPr>
              <w:t>xploring our local areas using both fieldwork and map</w:t>
            </w:r>
            <w:r w:rsidR="008246B3">
              <w:rPr>
                <w:rFonts w:ascii="Calibri Light" w:hAnsi="Calibri Light" w:cs="Calibri Light"/>
                <w:sz w:val="17"/>
                <w:szCs w:val="17"/>
              </w:rPr>
              <w:t>ping</w:t>
            </w:r>
            <w:r w:rsidR="00EB0614" w:rsidRPr="00EB0614">
              <w:rPr>
                <w:rFonts w:ascii="Calibri Light" w:hAnsi="Calibri Light" w:cs="Calibri Light"/>
                <w:sz w:val="17"/>
                <w:szCs w:val="17"/>
              </w:rPr>
              <w:t>.</w:t>
            </w:r>
          </w:p>
        </w:tc>
      </w:tr>
      <w:tr w:rsidR="00EB0614" w14:paraId="2A907A18" w14:textId="77777777" w:rsidTr="00EB0614">
        <w:tc>
          <w:tcPr>
            <w:tcW w:w="1413" w:type="dxa"/>
          </w:tcPr>
          <w:p w14:paraId="5CD595AE" w14:textId="453EF547" w:rsidR="00EB0614" w:rsidRPr="006E491F" w:rsidRDefault="00EB0614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History</w:t>
            </w:r>
          </w:p>
        </w:tc>
        <w:tc>
          <w:tcPr>
            <w:tcW w:w="2338" w:type="dxa"/>
            <w:shd w:val="clear" w:color="auto" w:fill="FFFFFF" w:themeFill="background1"/>
          </w:tcPr>
          <w:p w14:paraId="5CE37887" w14:textId="3B477440" w:rsidR="005440AB" w:rsidRPr="005440AB" w:rsidRDefault="005440AB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5440AB">
              <w:rPr>
                <w:rFonts w:ascii="Calibri Light" w:hAnsi="Calibri Light" w:cs="Calibri Light"/>
                <w:color w:val="7030A0"/>
                <w:sz w:val="17"/>
                <w:szCs w:val="17"/>
              </w:rPr>
              <w:t>What happened in Britain after the Romans left?</w:t>
            </w:r>
          </w:p>
          <w:p w14:paraId="3E891EA7" w14:textId="72BBE3F0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Understand who the</w:t>
            </w:r>
            <w:r w:rsidR="005440AB">
              <w:rPr>
                <w:rFonts w:ascii="Calibri Light" w:hAnsi="Calibri Light" w:cs="Calibri Light"/>
                <w:sz w:val="17"/>
                <w:szCs w:val="17"/>
              </w:rPr>
              <w:t xml:space="preserve"> Anglo</w:t>
            </w:r>
            <w:r w:rsidR="00AB3963">
              <w:rPr>
                <w:rFonts w:ascii="Calibri Light" w:hAnsi="Calibri Light" w:cs="Calibri Light"/>
                <w:sz w:val="17"/>
                <w:szCs w:val="17"/>
              </w:rPr>
              <w:t>-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>Saxons were</w:t>
            </w:r>
            <w:r w:rsidR="008246B3">
              <w:rPr>
                <w:rFonts w:ascii="Calibri Light" w:hAnsi="Calibri Light" w:cs="Calibri Light"/>
                <w:sz w:val="17"/>
                <w:szCs w:val="17"/>
              </w:rPr>
              <w:t xml:space="preserve"> and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 xml:space="preserve"> why they came to </w:t>
            </w:r>
            <w:r w:rsidR="008246B3">
              <w:rPr>
                <w:rFonts w:ascii="Calibri Light" w:hAnsi="Calibri Light" w:cs="Calibri Light"/>
                <w:sz w:val="17"/>
                <w:szCs w:val="17"/>
              </w:rPr>
              <w:t>Britain.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94207DD" w14:textId="40C7A15B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1733E3F3" w14:textId="71BA3F40" w:rsidR="00EB0614" w:rsidRPr="00EB0614" w:rsidRDefault="005F50CA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5F50CA">
              <w:rPr>
                <w:rFonts w:ascii="Calibri Light" w:hAnsi="Calibri Light" w:cs="Calibri Light"/>
                <w:color w:val="7030A0"/>
                <w:sz w:val="17"/>
                <w:szCs w:val="17"/>
              </w:rPr>
              <w:t>How were decisions made in</w:t>
            </w:r>
            <w:r w:rsidR="00EB0614" w:rsidRPr="005F50CA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 Ancient Greece?</w:t>
            </w:r>
          </w:p>
          <w:p w14:paraId="1E235E14" w14:textId="5653F1EB" w:rsidR="00EB0614" w:rsidRPr="00EB0614" w:rsidRDefault="00B72813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>
              <w:rPr>
                <w:rFonts w:ascii="Calibri Light" w:hAnsi="Calibri Light" w:cs="Calibri Light"/>
                <w:color w:val="000000" w:themeColor="text1"/>
                <w:sz w:val="17"/>
                <w:szCs w:val="17"/>
              </w:rPr>
              <w:t xml:space="preserve">Understand when </w:t>
            </w:r>
            <w:r w:rsidR="00BF2BCD">
              <w:rPr>
                <w:rFonts w:ascii="Calibri Light" w:hAnsi="Calibri Light" w:cs="Calibri Light"/>
                <w:color w:val="000000" w:themeColor="text1"/>
                <w:sz w:val="17"/>
                <w:szCs w:val="17"/>
              </w:rPr>
              <w:t xml:space="preserve">Ancient Greece fits into history.  </w:t>
            </w:r>
            <w:r w:rsidR="00495107" w:rsidRPr="00091740">
              <w:rPr>
                <w:rFonts w:ascii="Calibri Light" w:hAnsi="Calibri Light" w:cs="Calibri Light"/>
                <w:color w:val="000000" w:themeColor="text1"/>
                <w:sz w:val="17"/>
                <w:szCs w:val="17"/>
              </w:rPr>
              <w:t>Find out about democracy and rule in Ancient Greece.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01EC3FDA" w14:textId="335315C6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5048C06A" w14:textId="77777777" w:rsidR="00EB0614" w:rsidRDefault="008D33D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Who were the </w:t>
            </w:r>
            <w:r w:rsidR="005440AB">
              <w:rPr>
                <w:rFonts w:ascii="Calibri Light" w:hAnsi="Calibri Light" w:cs="Calibri Light"/>
                <w:color w:val="7030A0"/>
                <w:sz w:val="17"/>
                <w:szCs w:val="17"/>
              </w:rPr>
              <w:t>Vikings</w:t>
            </w:r>
            <w:r>
              <w:rPr>
                <w:rFonts w:ascii="Calibri Light" w:hAnsi="Calibri Light" w:cs="Calibri Light"/>
                <w:color w:val="7030A0"/>
                <w:sz w:val="17"/>
                <w:szCs w:val="17"/>
              </w:rPr>
              <w:t>?</w:t>
            </w:r>
          </w:p>
          <w:p w14:paraId="2B077333" w14:textId="0BBB51C8" w:rsidR="0040248E" w:rsidRPr="00EB0614" w:rsidRDefault="0040248E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B72813">
              <w:rPr>
                <w:rFonts w:ascii="Calibri Light" w:hAnsi="Calibri Light" w:cs="Calibri Light"/>
                <w:color w:val="000000" w:themeColor="text1"/>
                <w:sz w:val="17"/>
                <w:szCs w:val="17"/>
              </w:rPr>
              <w:t xml:space="preserve">Understand why the Vikings came to Britain and how they learned to live alongside the </w:t>
            </w:r>
            <w:r w:rsidR="00B72813" w:rsidRPr="00B72813">
              <w:rPr>
                <w:rFonts w:ascii="Calibri Light" w:hAnsi="Calibri Light" w:cs="Calibri Light"/>
                <w:color w:val="000000" w:themeColor="text1"/>
                <w:sz w:val="17"/>
                <w:szCs w:val="17"/>
              </w:rPr>
              <w:t>Anglo-Saxons.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7B69F2B1" w14:textId="208BCA2C" w:rsidR="00EB0614" w:rsidRPr="00EB0614" w:rsidRDefault="00EB0614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</w:tr>
      <w:tr w:rsidR="00521565" w14:paraId="0DF9155E" w14:textId="77777777" w:rsidTr="00521565">
        <w:tc>
          <w:tcPr>
            <w:tcW w:w="1413" w:type="dxa"/>
          </w:tcPr>
          <w:p w14:paraId="37AA55CC" w14:textId="77777777" w:rsidR="00521565" w:rsidRDefault="00521565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Music</w:t>
            </w:r>
          </w:p>
          <w:p w14:paraId="1CAA337A" w14:textId="3AA5D7B5" w:rsidR="00521565" w:rsidRPr="006E491F" w:rsidRDefault="00521565" w:rsidP="001B58FC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</w:t>
            </w:r>
            <w:r w:rsidR="00331F84">
              <w:rPr>
                <w:rFonts w:ascii="Calibri Light" w:hAnsi="Calibri Light" w:cs="Calibri Light"/>
                <w:sz w:val="20"/>
                <w:szCs w:val="18"/>
              </w:rPr>
              <w:t>Kapow</w:t>
            </w:r>
            <w:r>
              <w:rPr>
                <w:rFonts w:ascii="Calibri Light" w:hAnsi="Calibri Light" w:cs="Calibri Light"/>
                <w:sz w:val="20"/>
                <w:szCs w:val="18"/>
              </w:rPr>
              <w:t>)</w:t>
            </w:r>
          </w:p>
        </w:tc>
        <w:tc>
          <w:tcPr>
            <w:tcW w:w="2338" w:type="dxa"/>
            <w:shd w:val="clear" w:color="auto" w:fill="FFFFFF" w:themeFill="background1"/>
          </w:tcPr>
          <w:p w14:paraId="3A861681" w14:textId="58B2A3F6" w:rsidR="00521565" w:rsidRPr="00EB0614" w:rsidRDefault="00AF79E9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AF79E9">
              <w:rPr>
                <w:rFonts w:ascii="Calibri Light" w:hAnsi="Calibri Light" w:cs="Calibri Light"/>
                <w:color w:val="7030A0"/>
                <w:sz w:val="17"/>
                <w:szCs w:val="17"/>
              </w:rPr>
              <w:t>Body and Tuned percussion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E94DCA1" w14:textId="498D72FA" w:rsidR="00521565" w:rsidRPr="00EB0614" w:rsidRDefault="00521565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2006F583" w14:textId="7E7DA6A7" w:rsidR="00331F84" w:rsidRPr="006C23C9" w:rsidRDefault="006C23C9" w:rsidP="00331F84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6C23C9">
              <w:rPr>
                <w:rFonts w:ascii="Calibri Light" w:hAnsi="Calibri Light" w:cs="Calibri Light"/>
                <w:color w:val="7030A0"/>
                <w:sz w:val="17"/>
                <w:szCs w:val="17"/>
              </w:rPr>
              <w:t>Rock and Roll</w:t>
            </w:r>
          </w:p>
          <w:p w14:paraId="6B4DAB7B" w14:textId="2B33DA91" w:rsidR="00521565" w:rsidRPr="00EB0614" w:rsidRDefault="00521565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D0CECE" w:themeFill="background2" w:themeFillShade="E6"/>
          </w:tcPr>
          <w:p w14:paraId="7555D07B" w14:textId="6DA0BE0C" w:rsidR="00521565" w:rsidRPr="00EB0614" w:rsidRDefault="00521565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FFFFFF" w:themeFill="background1"/>
          </w:tcPr>
          <w:p w14:paraId="44977613" w14:textId="4C095D63" w:rsidR="00521565" w:rsidRPr="00EB0614" w:rsidRDefault="006C23C9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6C23C9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Changes in </w:t>
            </w:r>
            <w:r w:rsidR="00A03B55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tempo, </w:t>
            </w:r>
            <w:r w:rsidRPr="006C23C9">
              <w:rPr>
                <w:rFonts w:ascii="Calibri Light" w:hAnsi="Calibri Light" w:cs="Calibri Light"/>
                <w:color w:val="7030A0"/>
                <w:sz w:val="17"/>
                <w:szCs w:val="17"/>
              </w:rPr>
              <w:t>dynamics and pitch</w:t>
            </w:r>
          </w:p>
        </w:tc>
        <w:tc>
          <w:tcPr>
            <w:tcW w:w="2339" w:type="dxa"/>
            <w:shd w:val="clear" w:color="auto" w:fill="D0CECE" w:themeFill="background2" w:themeFillShade="E6"/>
          </w:tcPr>
          <w:p w14:paraId="1AA02D5D" w14:textId="54F92F0E" w:rsidR="00521565" w:rsidRPr="00EB0614" w:rsidRDefault="00521565" w:rsidP="001B58FC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</w:tc>
      </w:tr>
      <w:tr w:rsidR="001B58FC" w14:paraId="36967E48" w14:textId="77777777" w:rsidTr="00C059A0">
        <w:tc>
          <w:tcPr>
            <w:tcW w:w="1413" w:type="dxa"/>
          </w:tcPr>
          <w:p w14:paraId="58E7931B" w14:textId="337DBD67" w:rsidR="001B58FC" w:rsidRDefault="00ED38DA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Spanish</w:t>
            </w:r>
          </w:p>
          <w:p w14:paraId="723B5AB0" w14:textId="44A92857" w:rsidR="001B58FC" w:rsidRPr="00A83FC6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5202E1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(Language Angels)</w:t>
            </w:r>
          </w:p>
        </w:tc>
        <w:tc>
          <w:tcPr>
            <w:tcW w:w="2338" w:type="dxa"/>
            <w:shd w:val="clear" w:color="auto" w:fill="FFFFFF" w:themeFill="background1"/>
          </w:tcPr>
          <w:p w14:paraId="4D4B957F" w14:textId="77777777" w:rsidR="001B58FC" w:rsidRPr="000E0663" w:rsidRDefault="00925D1B" w:rsidP="00DF7097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La </w:t>
            </w:r>
            <w:proofErr w:type="spellStart"/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>Fonetica</w:t>
            </w:r>
            <w:proofErr w:type="spellEnd"/>
          </w:p>
          <w:p w14:paraId="51AB28A2" w14:textId="7D3429AA" w:rsidR="00A50007" w:rsidRPr="000E0663" w:rsidRDefault="00A50007" w:rsidP="00DF7097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sz w:val="17"/>
                <w:szCs w:val="17"/>
              </w:rPr>
              <w:t>Phonics and pronunciation</w:t>
            </w:r>
          </w:p>
          <w:p w14:paraId="195EC322" w14:textId="77777777" w:rsidR="00964EA8" w:rsidRPr="000E0663" w:rsidRDefault="00964EA8" w:rsidP="00DF7097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  <w:p w14:paraId="7A566C8B" w14:textId="3D68FD86" w:rsidR="00925D1B" w:rsidRPr="000E0663" w:rsidRDefault="00925D1B" w:rsidP="00DF7097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Me </w:t>
            </w:r>
            <w:proofErr w:type="spellStart"/>
            <w:r w:rsidR="00A50007"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>present</w:t>
            </w:r>
            <w:r w:rsidR="00964EA8"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>o</w:t>
            </w:r>
            <w:proofErr w:type="spellEnd"/>
          </w:p>
          <w:p w14:paraId="3C100E8D" w14:textId="6A55C9D0" w:rsidR="00A50007" w:rsidRPr="000E0663" w:rsidRDefault="00A50007" w:rsidP="00DF7097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sz w:val="17"/>
                <w:szCs w:val="17"/>
              </w:rPr>
              <w:t>Presenting myself</w:t>
            </w:r>
          </w:p>
        </w:tc>
        <w:tc>
          <w:tcPr>
            <w:tcW w:w="2339" w:type="dxa"/>
            <w:shd w:val="clear" w:color="auto" w:fill="FFFFFF" w:themeFill="background1"/>
          </w:tcPr>
          <w:p w14:paraId="345ECD50" w14:textId="7D547F78" w:rsidR="004C3CFE" w:rsidRPr="000E0663" w:rsidRDefault="00370F92" w:rsidP="00DF7097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Me </w:t>
            </w:r>
            <w:proofErr w:type="spellStart"/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>present</w:t>
            </w:r>
            <w:r w:rsidR="00964EA8"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>o</w:t>
            </w:r>
            <w:proofErr w:type="spellEnd"/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 cont.</w:t>
            </w:r>
          </w:p>
          <w:p w14:paraId="2C9E524A" w14:textId="6054A0CF" w:rsidR="00A50007" w:rsidRPr="000E0663" w:rsidRDefault="00A50007" w:rsidP="00DF7097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sz w:val="17"/>
                <w:szCs w:val="17"/>
              </w:rPr>
              <w:t>Presenting myself</w:t>
            </w:r>
          </w:p>
          <w:p w14:paraId="767EEA04" w14:textId="77777777" w:rsidR="00964EA8" w:rsidRPr="000E0663" w:rsidRDefault="00964EA8" w:rsidP="00DF7097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</w:p>
          <w:p w14:paraId="54580FDF" w14:textId="77777777" w:rsidR="001B58FC" w:rsidRPr="000E0663" w:rsidRDefault="004C3CFE" w:rsidP="00DF7097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>Mi Familia</w:t>
            </w:r>
          </w:p>
          <w:p w14:paraId="4F0AFEC7" w14:textId="723D24B8" w:rsidR="00A50007" w:rsidRPr="000E0663" w:rsidRDefault="00A50007" w:rsidP="00DF7097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sz w:val="17"/>
                <w:szCs w:val="17"/>
              </w:rPr>
              <w:t>My family</w:t>
            </w:r>
          </w:p>
        </w:tc>
        <w:tc>
          <w:tcPr>
            <w:tcW w:w="2339" w:type="dxa"/>
            <w:shd w:val="clear" w:color="auto" w:fill="FFFFFF" w:themeFill="background1"/>
          </w:tcPr>
          <w:p w14:paraId="23B799B0" w14:textId="77777777" w:rsidR="001B58FC" w:rsidRPr="000E0663" w:rsidRDefault="004C3CFE" w:rsidP="00DF7097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>Mi Casa</w:t>
            </w:r>
          </w:p>
          <w:p w14:paraId="73DD0409" w14:textId="6EFC8361" w:rsidR="00A50007" w:rsidRPr="000E0663" w:rsidRDefault="00A50007" w:rsidP="00DF7097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sz w:val="17"/>
                <w:szCs w:val="17"/>
              </w:rPr>
              <w:t>My home</w:t>
            </w:r>
          </w:p>
        </w:tc>
        <w:tc>
          <w:tcPr>
            <w:tcW w:w="2339" w:type="dxa"/>
            <w:shd w:val="clear" w:color="auto" w:fill="FFFFFF" w:themeFill="background1"/>
          </w:tcPr>
          <w:p w14:paraId="1BBAC053" w14:textId="77777777" w:rsidR="001B58FC" w:rsidRPr="000E0663" w:rsidRDefault="004C3CFE" w:rsidP="00DF7097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La </w:t>
            </w:r>
            <w:proofErr w:type="spellStart"/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>Clase</w:t>
            </w:r>
            <w:proofErr w:type="spellEnd"/>
          </w:p>
          <w:p w14:paraId="00F0D51E" w14:textId="20CFFA85" w:rsidR="005C19EC" w:rsidRPr="000E0663" w:rsidRDefault="005C19EC" w:rsidP="00DF7097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sz w:val="17"/>
                <w:szCs w:val="17"/>
              </w:rPr>
              <w:t>The classroom</w:t>
            </w:r>
          </w:p>
        </w:tc>
        <w:tc>
          <w:tcPr>
            <w:tcW w:w="2339" w:type="dxa"/>
            <w:shd w:val="clear" w:color="auto" w:fill="FFFFFF" w:themeFill="background1"/>
          </w:tcPr>
          <w:p w14:paraId="01BAFC31" w14:textId="77777777" w:rsidR="001B58FC" w:rsidRPr="000E0663" w:rsidRDefault="004C3CFE" w:rsidP="00DF7097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La </w:t>
            </w:r>
            <w:proofErr w:type="spellStart"/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>fecha</w:t>
            </w:r>
            <w:proofErr w:type="spellEnd"/>
          </w:p>
          <w:p w14:paraId="322C9F84" w14:textId="78D0338B" w:rsidR="005C19EC" w:rsidRPr="000E0663" w:rsidRDefault="005C19EC" w:rsidP="00DF7097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sz w:val="17"/>
                <w:szCs w:val="17"/>
              </w:rPr>
              <w:t>The date</w:t>
            </w:r>
          </w:p>
        </w:tc>
        <w:tc>
          <w:tcPr>
            <w:tcW w:w="2339" w:type="dxa"/>
            <w:shd w:val="clear" w:color="auto" w:fill="FFFFFF" w:themeFill="background1"/>
          </w:tcPr>
          <w:p w14:paraId="59DEC5E0" w14:textId="77777777" w:rsidR="001B58FC" w:rsidRPr="000E0663" w:rsidRDefault="005C19EC" w:rsidP="00DF7097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Que </w:t>
            </w:r>
            <w:proofErr w:type="spellStart"/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>tiempo</w:t>
            </w:r>
            <w:proofErr w:type="spellEnd"/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 </w:t>
            </w:r>
            <w:proofErr w:type="spellStart"/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>hace</w:t>
            </w:r>
            <w:proofErr w:type="spellEnd"/>
            <w:r w:rsidRPr="000E0663">
              <w:rPr>
                <w:rFonts w:ascii="Calibri Light" w:hAnsi="Calibri Light" w:cs="Calibri Light"/>
                <w:color w:val="7030A0"/>
                <w:sz w:val="17"/>
                <w:szCs w:val="17"/>
              </w:rPr>
              <w:t>?</w:t>
            </w:r>
          </w:p>
          <w:p w14:paraId="11DBC162" w14:textId="208BE36F" w:rsidR="005C19EC" w:rsidRPr="000E0663" w:rsidRDefault="005C19EC" w:rsidP="00DF7097">
            <w:pPr>
              <w:jc w:val="center"/>
              <w:rPr>
                <w:rFonts w:ascii="Calibri Light" w:hAnsi="Calibri Light" w:cs="Calibri Light"/>
                <w:sz w:val="17"/>
                <w:szCs w:val="17"/>
              </w:rPr>
            </w:pPr>
            <w:r w:rsidRPr="000E0663">
              <w:rPr>
                <w:rFonts w:ascii="Calibri Light" w:hAnsi="Calibri Light" w:cs="Calibri Light"/>
                <w:sz w:val="17"/>
                <w:szCs w:val="17"/>
              </w:rPr>
              <w:t>What’s the weather like</w:t>
            </w:r>
          </w:p>
        </w:tc>
      </w:tr>
      <w:tr w:rsidR="001B58FC" w14:paraId="3A5B12DD" w14:textId="77777777" w:rsidTr="002D7F5D">
        <w:tc>
          <w:tcPr>
            <w:tcW w:w="1413" w:type="dxa"/>
          </w:tcPr>
          <w:p w14:paraId="27B55CB0" w14:textId="77777777" w:rsidR="001B58FC" w:rsidRDefault="001B58FC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</w:pPr>
            <w:r w:rsidRPr="006E491F">
              <w:rPr>
                <w:rFonts w:ascii="Calibri Light" w:hAnsi="Calibri Light" w:cs="Calibri Light"/>
                <w:b/>
                <w:color w:val="7030A0"/>
                <w:sz w:val="20"/>
                <w:szCs w:val="18"/>
              </w:rPr>
              <w:t>P.S.H.E</w:t>
            </w:r>
          </w:p>
          <w:p w14:paraId="73B1A5D9" w14:textId="77777777" w:rsidR="001B58FC" w:rsidRPr="006E491F" w:rsidRDefault="001B58FC" w:rsidP="001B58FC">
            <w:pPr>
              <w:jc w:val="center"/>
              <w:rPr>
                <w:rFonts w:ascii="Calibri Light" w:hAnsi="Calibri Light" w:cs="Calibri Light"/>
                <w:sz w:val="20"/>
                <w:szCs w:val="18"/>
              </w:rPr>
            </w:pPr>
            <w:r>
              <w:rPr>
                <w:rFonts w:ascii="Calibri Light" w:hAnsi="Calibri Light" w:cs="Calibri Light"/>
                <w:sz w:val="20"/>
                <w:szCs w:val="18"/>
              </w:rPr>
              <w:t>(Jigsaw)</w:t>
            </w:r>
          </w:p>
        </w:tc>
        <w:tc>
          <w:tcPr>
            <w:tcW w:w="2338" w:type="dxa"/>
            <w:vAlign w:val="bottom"/>
          </w:tcPr>
          <w:p w14:paraId="54773351" w14:textId="1E5073A3" w:rsidR="001B58FC" w:rsidRPr="00EB0614" w:rsidRDefault="001B58FC" w:rsidP="001B58FC">
            <w:pPr>
              <w:jc w:val="center"/>
              <w:rPr>
                <w:rFonts w:asciiTheme="majorHAnsi" w:hAnsiTheme="majorHAnsi"/>
                <w:color w:val="000000" w:themeColor="text1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color w:val="7030A0"/>
                <w:sz w:val="17"/>
                <w:szCs w:val="17"/>
              </w:rPr>
              <w:t xml:space="preserve">Being Me in My World </w:t>
            </w:r>
          </w:p>
          <w:p w14:paraId="5C7D208F" w14:textId="77777777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000000" w:themeColor="text1"/>
                <w:sz w:val="17"/>
                <w:szCs w:val="17"/>
              </w:rPr>
            </w:pPr>
          </w:p>
        </w:tc>
        <w:tc>
          <w:tcPr>
            <w:tcW w:w="2339" w:type="dxa"/>
          </w:tcPr>
          <w:p w14:paraId="475703E3" w14:textId="0F70F16F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000000" w:themeColor="text1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color w:val="7030A0"/>
                <w:sz w:val="17"/>
                <w:szCs w:val="17"/>
              </w:rPr>
              <w:t xml:space="preserve">Celebrating Difference </w:t>
            </w:r>
          </w:p>
        </w:tc>
        <w:tc>
          <w:tcPr>
            <w:tcW w:w="2339" w:type="dxa"/>
          </w:tcPr>
          <w:p w14:paraId="79C77658" w14:textId="77777777" w:rsidR="001B58FC" w:rsidRPr="00256F3E" w:rsidRDefault="001B58FC" w:rsidP="001B58FC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  <w:r w:rsidRPr="00256F3E">
              <w:rPr>
                <w:rFonts w:asciiTheme="majorHAnsi" w:hAnsiTheme="majorHAnsi"/>
                <w:color w:val="7030A0"/>
                <w:sz w:val="17"/>
                <w:szCs w:val="17"/>
              </w:rPr>
              <w:t>Dreams &amp; Goals</w:t>
            </w:r>
          </w:p>
          <w:p w14:paraId="6D0BC979" w14:textId="7AEAF228" w:rsidR="001B58FC" w:rsidRPr="007B25C8" w:rsidRDefault="001B58FC" w:rsidP="001B58FC">
            <w:pPr>
              <w:jc w:val="center"/>
              <w:rPr>
                <w:rFonts w:ascii="Calibri Light" w:hAnsi="Calibri Light" w:cs="Calibri Light"/>
                <w:b/>
                <w:bCs/>
                <w:color w:val="7030A0"/>
                <w:u w:val="single"/>
              </w:rPr>
            </w:pPr>
          </w:p>
        </w:tc>
        <w:tc>
          <w:tcPr>
            <w:tcW w:w="2339" w:type="dxa"/>
          </w:tcPr>
          <w:p w14:paraId="1D6CC5E6" w14:textId="77777777" w:rsidR="001B58FC" w:rsidRPr="00EB0614" w:rsidRDefault="001B58FC" w:rsidP="001B58FC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color w:val="7030A0"/>
                <w:sz w:val="17"/>
                <w:szCs w:val="17"/>
              </w:rPr>
              <w:t>Healthy Me</w:t>
            </w:r>
          </w:p>
          <w:p w14:paraId="59654C0F" w14:textId="2258E9A3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</w:tcPr>
          <w:p w14:paraId="570228AF" w14:textId="77777777" w:rsidR="001B58FC" w:rsidRPr="00EB0614" w:rsidRDefault="001B58FC" w:rsidP="001B58FC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color w:val="7030A0"/>
                <w:sz w:val="17"/>
                <w:szCs w:val="17"/>
              </w:rPr>
              <w:t xml:space="preserve">Relationships </w:t>
            </w:r>
          </w:p>
          <w:p w14:paraId="5D448EA7" w14:textId="4807C47E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2339" w:type="dxa"/>
          </w:tcPr>
          <w:p w14:paraId="790B8725" w14:textId="77777777" w:rsidR="001B58FC" w:rsidRPr="00EB0614" w:rsidRDefault="001B58FC" w:rsidP="001B58FC">
            <w:pPr>
              <w:jc w:val="center"/>
              <w:rPr>
                <w:rFonts w:asciiTheme="majorHAnsi" w:hAnsiTheme="majorHAnsi"/>
                <w:color w:val="7030A0"/>
                <w:sz w:val="17"/>
                <w:szCs w:val="17"/>
              </w:rPr>
            </w:pPr>
            <w:r w:rsidRPr="00EB0614">
              <w:rPr>
                <w:rFonts w:asciiTheme="majorHAnsi" w:hAnsiTheme="majorHAnsi"/>
                <w:color w:val="7030A0"/>
                <w:sz w:val="17"/>
                <w:szCs w:val="17"/>
              </w:rPr>
              <w:t xml:space="preserve">Changing Me </w:t>
            </w:r>
          </w:p>
          <w:p w14:paraId="6480C038" w14:textId="6D09EB0A" w:rsidR="001B58FC" w:rsidRPr="00EB0614" w:rsidRDefault="001B58F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</w:tr>
      <w:tr w:rsidR="00D8126D" w14:paraId="45C8EECE" w14:textId="77777777" w:rsidTr="00942D30">
        <w:tc>
          <w:tcPr>
            <w:tcW w:w="1413" w:type="dxa"/>
          </w:tcPr>
          <w:p w14:paraId="52EF7F0D" w14:textId="77777777" w:rsidR="00D8126D" w:rsidRDefault="00D8126D" w:rsidP="001B58FC">
            <w:pPr>
              <w:jc w:val="center"/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</w:pPr>
            <w:r w:rsidRPr="005F1A25"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R.E</w:t>
            </w:r>
          </w:p>
          <w:p w14:paraId="48E9FC99" w14:textId="77777777" w:rsidR="00D8126D" w:rsidRPr="006E491F" w:rsidRDefault="00D8126D" w:rsidP="001B58FC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(</w:t>
            </w: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Kent Scheme)</w:t>
            </w:r>
          </w:p>
        </w:tc>
        <w:tc>
          <w:tcPr>
            <w:tcW w:w="2338" w:type="dxa"/>
          </w:tcPr>
          <w:p w14:paraId="756A420E" w14:textId="01121971" w:rsidR="00D8126D" w:rsidRPr="00EB0614" w:rsidRDefault="00D8126D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What does it mean to be a Hindu in Britain today?</w:t>
            </w:r>
            <w:r w:rsidRPr="00EB0614">
              <w:rPr>
                <w:rFonts w:ascii="Calibri Light" w:hAnsi="Calibri Light" w:cs="Calibri Light"/>
                <w:sz w:val="17"/>
                <w:szCs w:val="17"/>
              </w:rPr>
              <w:t xml:space="preserve"> Hinduism focus</w:t>
            </w:r>
          </w:p>
        </w:tc>
        <w:tc>
          <w:tcPr>
            <w:tcW w:w="2339" w:type="dxa"/>
          </w:tcPr>
          <w:p w14:paraId="4D0C951F" w14:textId="77777777" w:rsidR="00D8126D" w:rsidRPr="00EB0614" w:rsidRDefault="00D8126D" w:rsidP="00D8126D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Why are festivals important to religious communities?</w:t>
            </w:r>
          </w:p>
          <w:p w14:paraId="213CCE62" w14:textId="76C1B753" w:rsidR="00D8126D" w:rsidRPr="00EB0614" w:rsidRDefault="00D8126D" w:rsidP="00D8126D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Christianity, Judaism &amp; Hinduism focus</w:t>
            </w:r>
          </w:p>
        </w:tc>
        <w:tc>
          <w:tcPr>
            <w:tcW w:w="2339" w:type="dxa"/>
          </w:tcPr>
          <w:p w14:paraId="300F5FEA" w14:textId="77777777" w:rsidR="00D8126D" w:rsidRPr="007B25C8" w:rsidRDefault="00D8126D" w:rsidP="007B25C8">
            <w:pPr>
              <w:jc w:val="center"/>
              <w:rPr>
                <w:rFonts w:asciiTheme="majorHAnsi" w:hAnsiTheme="majorHAnsi" w:cstheme="majorHAnsi"/>
                <w:color w:val="7030A0"/>
                <w:sz w:val="17"/>
                <w:szCs w:val="17"/>
              </w:rPr>
            </w:pPr>
            <w:r w:rsidRPr="007B25C8">
              <w:rPr>
                <w:rFonts w:asciiTheme="majorHAnsi" w:hAnsiTheme="majorHAnsi" w:cstheme="majorHAnsi"/>
                <w:color w:val="7030A0"/>
                <w:sz w:val="17"/>
                <w:szCs w:val="17"/>
              </w:rPr>
              <w:t>How do people from religious and non-religious communities celebrate key festivals?</w:t>
            </w:r>
          </w:p>
          <w:p w14:paraId="34C64DD6" w14:textId="27948ACA" w:rsidR="00D8126D" w:rsidRPr="009E0E0E" w:rsidRDefault="00D8126D" w:rsidP="001B58FC">
            <w:pPr>
              <w:jc w:val="center"/>
              <w:rPr>
                <w:rFonts w:asciiTheme="majorHAnsi" w:hAnsiTheme="majorHAnsi" w:cstheme="majorHAnsi"/>
                <w:color w:val="7030A0"/>
                <w:sz w:val="17"/>
                <w:szCs w:val="17"/>
              </w:rPr>
            </w:pPr>
            <w:r w:rsidRPr="009E0E0E">
              <w:rPr>
                <w:rFonts w:asciiTheme="majorHAnsi" w:hAnsiTheme="majorHAnsi" w:cstheme="majorHAnsi"/>
                <w:color w:val="000000" w:themeColor="text1"/>
                <w:sz w:val="17"/>
                <w:szCs w:val="17"/>
              </w:rPr>
              <w:t>Christianity</w:t>
            </w:r>
            <w:r w:rsidR="00D9054A">
              <w:rPr>
                <w:rFonts w:asciiTheme="majorHAnsi" w:hAnsiTheme="majorHAnsi" w:cstheme="majorHAnsi"/>
                <w:color w:val="000000" w:themeColor="text1"/>
                <w:sz w:val="17"/>
                <w:szCs w:val="17"/>
              </w:rPr>
              <w:t xml:space="preserve"> </w:t>
            </w:r>
            <w:r w:rsidR="00F133FC">
              <w:rPr>
                <w:rFonts w:asciiTheme="majorHAnsi" w:hAnsiTheme="majorHAnsi" w:cstheme="majorHAnsi"/>
                <w:color w:val="000000" w:themeColor="text1"/>
                <w:sz w:val="17"/>
                <w:szCs w:val="17"/>
              </w:rPr>
              <w:t xml:space="preserve">and </w:t>
            </w:r>
            <w:r w:rsidR="00D9054A">
              <w:rPr>
                <w:rFonts w:asciiTheme="majorHAnsi" w:hAnsiTheme="majorHAnsi" w:cstheme="majorHAnsi"/>
                <w:color w:val="000000" w:themeColor="text1"/>
                <w:sz w:val="17"/>
                <w:szCs w:val="17"/>
              </w:rPr>
              <w:t>Hinduism</w:t>
            </w:r>
            <w:r w:rsidRPr="009E0E0E">
              <w:rPr>
                <w:rFonts w:asciiTheme="majorHAnsi" w:hAnsiTheme="majorHAnsi" w:cstheme="majorHAnsi"/>
                <w:color w:val="000000" w:themeColor="text1"/>
                <w:sz w:val="17"/>
                <w:szCs w:val="17"/>
              </w:rPr>
              <w:t xml:space="preserve"> focus</w:t>
            </w:r>
          </w:p>
        </w:tc>
        <w:tc>
          <w:tcPr>
            <w:tcW w:w="2339" w:type="dxa"/>
          </w:tcPr>
          <w:p w14:paraId="6DFC5FEA" w14:textId="77777777" w:rsidR="00D8126D" w:rsidRPr="00EB0614" w:rsidRDefault="00D8126D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Why is </w:t>
            </w:r>
            <w:proofErr w:type="gramStart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Jesus</w:t>
            </w:r>
            <w:proofErr w:type="gramEnd"/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 xml:space="preserve"> inspiring to some people?</w:t>
            </w:r>
          </w:p>
          <w:p w14:paraId="36A4D91E" w14:textId="05F885D4" w:rsidR="00D8126D" w:rsidRPr="00EB0614" w:rsidRDefault="00D8126D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Christianity focus</w:t>
            </w:r>
          </w:p>
        </w:tc>
        <w:tc>
          <w:tcPr>
            <w:tcW w:w="2339" w:type="dxa"/>
          </w:tcPr>
          <w:p w14:paraId="00F463DE" w14:textId="77777777" w:rsidR="00D8126D" w:rsidRDefault="00802D05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>
              <w:rPr>
                <w:rFonts w:ascii="Calibri Light" w:hAnsi="Calibri Light" w:cs="Calibri Light"/>
                <w:color w:val="7030A0"/>
                <w:sz w:val="17"/>
                <w:szCs w:val="17"/>
              </w:rPr>
              <w:t>What can we learn from religions about deciding what is right and wrong?</w:t>
            </w:r>
          </w:p>
          <w:p w14:paraId="6D2A2D96" w14:textId="5B0EA53B" w:rsidR="00802D05" w:rsidRPr="00EB0614" w:rsidRDefault="00286D9C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286D9C">
              <w:rPr>
                <w:rFonts w:ascii="Calibri Light" w:hAnsi="Calibri Light" w:cs="Calibri Light"/>
                <w:color w:val="000000" w:themeColor="text1"/>
                <w:sz w:val="17"/>
                <w:szCs w:val="17"/>
              </w:rPr>
              <w:t>Christianity</w:t>
            </w:r>
            <w:r w:rsidR="007723B2">
              <w:rPr>
                <w:rFonts w:ascii="Calibri Light" w:hAnsi="Calibri Light" w:cs="Calibri Light"/>
                <w:color w:val="000000" w:themeColor="text1"/>
                <w:sz w:val="17"/>
                <w:szCs w:val="17"/>
              </w:rPr>
              <w:t xml:space="preserve">, </w:t>
            </w:r>
            <w:r w:rsidRPr="00286D9C">
              <w:rPr>
                <w:rFonts w:ascii="Calibri Light" w:hAnsi="Calibri Light" w:cs="Calibri Light"/>
                <w:color w:val="000000" w:themeColor="text1"/>
                <w:sz w:val="17"/>
                <w:szCs w:val="17"/>
              </w:rPr>
              <w:t>Judaism</w:t>
            </w:r>
            <w:r w:rsidR="007723B2">
              <w:rPr>
                <w:rFonts w:ascii="Calibri Light" w:hAnsi="Calibri Light" w:cs="Calibri Light"/>
                <w:color w:val="000000" w:themeColor="text1"/>
                <w:sz w:val="17"/>
                <w:szCs w:val="17"/>
              </w:rPr>
              <w:t xml:space="preserve"> and Humanism</w:t>
            </w:r>
            <w:r w:rsidRPr="00286D9C">
              <w:rPr>
                <w:rFonts w:ascii="Calibri Light" w:hAnsi="Calibri Light" w:cs="Calibri Light"/>
                <w:color w:val="000000" w:themeColor="text1"/>
                <w:sz w:val="17"/>
                <w:szCs w:val="17"/>
              </w:rPr>
              <w:t xml:space="preserve"> focus</w:t>
            </w:r>
          </w:p>
        </w:tc>
        <w:tc>
          <w:tcPr>
            <w:tcW w:w="2339" w:type="dxa"/>
          </w:tcPr>
          <w:p w14:paraId="4D5E939D" w14:textId="77777777" w:rsidR="00D8126D" w:rsidRPr="00EB0614" w:rsidRDefault="00D8126D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color w:val="7030A0"/>
                <w:sz w:val="17"/>
                <w:szCs w:val="17"/>
              </w:rPr>
              <w:t>Why do some people think that life is like a journey? What significant experiences mark this?</w:t>
            </w:r>
          </w:p>
          <w:p w14:paraId="624D2D1F" w14:textId="4051D237" w:rsidR="00D8126D" w:rsidRPr="00EB0614" w:rsidRDefault="00D8126D" w:rsidP="001B58FC">
            <w:pPr>
              <w:jc w:val="center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EB0614">
              <w:rPr>
                <w:rFonts w:ascii="Calibri Light" w:hAnsi="Calibri Light" w:cs="Calibri Light"/>
                <w:sz w:val="17"/>
                <w:szCs w:val="17"/>
              </w:rPr>
              <w:t>Christianity, Judaism &amp; Hinduism focus</w:t>
            </w:r>
          </w:p>
        </w:tc>
      </w:tr>
    </w:tbl>
    <w:p w14:paraId="487E27EE" w14:textId="77777777" w:rsidR="005F1A25" w:rsidRDefault="005F1A25" w:rsidP="00EB0614">
      <w:pPr>
        <w:spacing w:after="0"/>
      </w:pPr>
    </w:p>
    <w:p w14:paraId="4D879CD5" w14:textId="4A3E2843" w:rsidR="00F82465" w:rsidRDefault="00F82465" w:rsidP="00F82465">
      <w:pPr>
        <w:spacing w:after="0"/>
        <w:jc w:val="center"/>
      </w:pPr>
      <w:r>
        <w:rPr>
          <w:rFonts w:asciiTheme="majorHAnsi" w:hAnsiTheme="majorHAnsi"/>
          <w:b/>
          <w:color w:val="A5A5A5" w:themeColor="accent3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</w:t>
      </w:r>
      <w:r w:rsidR="008B543D" w:rsidRPr="00886204">
        <w:rPr>
          <w:rFonts w:ascii="Calibri Light" w:hAnsi="Calibri Light" w:cs="Calibri Light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58243" behindDoc="0" locked="0" layoutInCell="1" allowOverlap="1" wp14:anchorId="4D9B723F" wp14:editId="5F7AC7E8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316992" cy="348920"/>
            <wp:effectExtent l="0" t="0" r="698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/>
          <w:b/>
          <w:color w:val="A5A5A5" w:themeColor="accent3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                                                                                        4</w:t>
      </w:r>
    </w:p>
    <w:sectPr w:rsidR="00F82465" w:rsidSect="00886204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D1F16"/>
    <w:multiLevelType w:val="hybridMultilevel"/>
    <w:tmpl w:val="94A26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97D91"/>
    <w:multiLevelType w:val="hybridMultilevel"/>
    <w:tmpl w:val="32765374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C1749A"/>
    <w:multiLevelType w:val="hybridMultilevel"/>
    <w:tmpl w:val="F7BCB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B16CA4"/>
    <w:multiLevelType w:val="hybridMultilevel"/>
    <w:tmpl w:val="72FEF0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AF7693"/>
    <w:multiLevelType w:val="hybridMultilevel"/>
    <w:tmpl w:val="B03A4B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EF2036"/>
    <w:multiLevelType w:val="hybridMultilevel"/>
    <w:tmpl w:val="BFD841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21174D"/>
    <w:multiLevelType w:val="hybridMultilevel"/>
    <w:tmpl w:val="C8F87E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B1042B"/>
    <w:multiLevelType w:val="hybridMultilevel"/>
    <w:tmpl w:val="6C7086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3A3272"/>
    <w:multiLevelType w:val="hybridMultilevel"/>
    <w:tmpl w:val="EAC05AA8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342077"/>
    <w:multiLevelType w:val="hybridMultilevel"/>
    <w:tmpl w:val="AEBCF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97F2439"/>
    <w:multiLevelType w:val="hybridMultilevel"/>
    <w:tmpl w:val="F6B06BAC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444AC3"/>
    <w:multiLevelType w:val="hybridMultilevel"/>
    <w:tmpl w:val="5B2E6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1B222BA"/>
    <w:multiLevelType w:val="hybridMultilevel"/>
    <w:tmpl w:val="FA1A68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A3F4E90"/>
    <w:multiLevelType w:val="hybridMultilevel"/>
    <w:tmpl w:val="B088FB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377759"/>
    <w:multiLevelType w:val="hybridMultilevel"/>
    <w:tmpl w:val="94A6304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076427"/>
    <w:multiLevelType w:val="hybridMultilevel"/>
    <w:tmpl w:val="027EDB0A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18" w15:restartNumberingAfterBreak="0">
    <w:nsid w:val="7B6524E0"/>
    <w:multiLevelType w:val="hybridMultilevel"/>
    <w:tmpl w:val="5E5A0002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FAE0937"/>
    <w:multiLevelType w:val="hybridMultilevel"/>
    <w:tmpl w:val="C0A63E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27633568">
    <w:abstractNumId w:val="0"/>
  </w:num>
  <w:num w:numId="2" w16cid:durableId="55202045">
    <w:abstractNumId w:val="2"/>
  </w:num>
  <w:num w:numId="3" w16cid:durableId="2076050464">
    <w:abstractNumId w:val="11"/>
  </w:num>
  <w:num w:numId="4" w16cid:durableId="2123457426">
    <w:abstractNumId w:val="7"/>
  </w:num>
  <w:num w:numId="5" w16cid:durableId="1304311353">
    <w:abstractNumId w:val="6"/>
  </w:num>
  <w:num w:numId="6" w16cid:durableId="11536974">
    <w:abstractNumId w:val="19"/>
  </w:num>
  <w:num w:numId="7" w16cid:durableId="640503131">
    <w:abstractNumId w:val="5"/>
  </w:num>
  <w:num w:numId="8" w16cid:durableId="450442078">
    <w:abstractNumId w:val="15"/>
  </w:num>
  <w:num w:numId="9" w16cid:durableId="615908944">
    <w:abstractNumId w:val="12"/>
  </w:num>
  <w:num w:numId="10" w16cid:durableId="289671234">
    <w:abstractNumId w:val="18"/>
  </w:num>
  <w:num w:numId="11" w16cid:durableId="948852557">
    <w:abstractNumId w:val="1"/>
  </w:num>
  <w:num w:numId="12" w16cid:durableId="1180773962">
    <w:abstractNumId w:val="16"/>
  </w:num>
  <w:num w:numId="13" w16cid:durableId="1954314311">
    <w:abstractNumId w:val="4"/>
  </w:num>
  <w:num w:numId="14" w16cid:durableId="1727102565">
    <w:abstractNumId w:val="9"/>
  </w:num>
  <w:num w:numId="15" w16cid:durableId="1731921144">
    <w:abstractNumId w:val="14"/>
  </w:num>
  <w:num w:numId="16" w16cid:durableId="852035182">
    <w:abstractNumId w:val="8"/>
  </w:num>
  <w:num w:numId="17" w16cid:durableId="506754712">
    <w:abstractNumId w:val="10"/>
  </w:num>
  <w:num w:numId="18" w16cid:durableId="46270826">
    <w:abstractNumId w:val="13"/>
  </w:num>
  <w:num w:numId="19" w16cid:durableId="188690049">
    <w:abstractNumId w:val="17"/>
  </w:num>
  <w:num w:numId="20" w16cid:durableId="16825853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04"/>
    <w:rsid w:val="000020E3"/>
    <w:rsid w:val="00042948"/>
    <w:rsid w:val="00077FA7"/>
    <w:rsid w:val="00091740"/>
    <w:rsid w:val="000935A1"/>
    <w:rsid w:val="000C2BF2"/>
    <w:rsid w:val="000E0663"/>
    <w:rsid w:val="00176627"/>
    <w:rsid w:val="001A5ED7"/>
    <w:rsid w:val="001B58FC"/>
    <w:rsid w:val="001C54BA"/>
    <w:rsid w:val="001E2975"/>
    <w:rsid w:val="001E52A5"/>
    <w:rsid w:val="00210800"/>
    <w:rsid w:val="0022749D"/>
    <w:rsid w:val="00254E2C"/>
    <w:rsid w:val="00256F3E"/>
    <w:rsid w:val="00270B34"/>
    <w:rsid w:val="00286D9C"/>
    <w:rsid w:val="002932E5"/>
    <w:rsid w:val="002A06FE"/>
    <w:rsid w:val="002B4413"/>
    <w:rsid w:val="003124F5"/>
    <w:rsid w:val="00331F84"/>
    <w:rsid w:val="00360C50"/>
    <w:rsid w:val="00370F92"/>
    <w:rsid w:val="00375249"/>
    <w:rsid w:val="00382F33"/>
    <w:rsid w:val="003A48FA"/>
    <w:rsid w:val="003C7CED"/>
    <w:rsid w:val="0040248E"/>
    <w:rsid w:val="00420305"/>
    <w:rsid w:val="00435816"/>
    <w:rsid w:val="00436900"/>
    <w:rsid w:val="00450A0B"/>
    <w:rsid w:val="00495107"/>
    <w:rsid w:val="004C3CFE"/>
    <w:rsid w:val="004C7407"/>
    <w:rsid w:val="005202E1"/>
    <w:rsid w:val="00521565"/>
    <w:rsid w:val="005374BD"/>
    <w:rsid w:val="005440AB"/>
    <w:rsid w:val="005A61F3"/>
    <w:rsid w:val="005C19EC"/>
    <w:rsid w:val="005F1A25"/>
    <w:rsid w:val="005F50CA"/>
    <w:rsid w:val="00605F12"/>
    <w:rsid w:val="006206A0"/>
    <w:rsid w:val="00626EC7"/>
    <w:rsid w:val="006549A8"/>
    <w:rsid w:val="006A5184"/>
    <w:rsid w:val="006C23C9"/>
    <w:rsid w:val="006D314C"/>
    <w:rsid w:val="006D526B"/>
    <w:rsid w:val="006E491F"/>
    <w:rsid w:val="0074724D"/>
    <w:rsid w:val="007723B2"/>
    <w:rsid w:val="00797C60"/>
    <w:rsid w:val="007A48E8"/>
    <w:rsid w:val="007B25C8"/>
    <w:rsid w:val="007C5547"/>
    <w:rsid w:val="007E3A26"/>
    <w:rsid w:val="00802D05"/>
    <w:rsid w:val="00822687"/>
    <w:rsid w:val="00823BBE"/>
    <w:rsid w:val="008246B3"/>
    <w:rsid w:val="00861550"/>
    <w:rsid w:val="0086336B"/>
    <w:rsid w:val="0088369F"/>
    <w:rsid w:val="00886204"/>
    <w:rsid w:val="008B02C0"/>
    <w:rsid w:val="008B16F7"/>
    <w:rsid w:val="008B543D"/>
    <w:rsid w:val="008D33DC"/>
    <w:rsid w:val="00910679"/>
    <w:rsid w:val="0091404C"/>
    <w:rsid w:val="00914F69"/>
    <w:rsid w:val="00925D1B"/>
    <w:rsid w:val="009369BE"/>
    <w:rsid w:val="0096149A"/>
    <w:rsid w:val="00964EA8"/>
    <w:rsid w:val="00992618"/>
    <w:rsid w:val="009B73AB"/>
    <w:rsid w:val="009D0528"/>
    <w:rsid w:val="009E0E0E"/>
    <w:rsid w:val="00A03B55"/>
    <w:rsid w:val="00A22603"/>
    <w:rsid w:val="00A24C8C"/>
    <w:rsid w:val="00A50007"/>
    <w:rsid w:val="00A83FC6"/>
    <w:rsid w:val="00A90A9A"/>
    <w:rsid w:val="00AA518D"/>
    <w:rsid w:val="00AB3963"/>
    <w:rsid w:val="00AC6C3F"/>
    <w:rsid w:val="00AD3BD5"/>
    <w:rsid w:val="00AF318E"/>
    <w:rsid w:val="00AF79E9"/>
    <w:rsid w:val="00B12E58"/>
    <w:rsid w:val="00B44AA9"/>
    <w:rsid w:val="00B72813"/>
    <w:rsid w:val="00B839F0"/>
    <w:rsid w:val="00B83BD3"/>
    <w:rsid w:val="00BA41C8"/>
    <w:rsid w:val="00BB20C6"/>
    <w:rsid w:val="00BF2BCD"/>
    <w:rsid w:val="00C11A78"/>
    <w:rsid w:val="00C174AC"/>
    <w:rsid w:val="00C43CF7"/>
    <w:rsid w:val="00C46E38"/>
    <w:rsid w:val="00C80200"/>
    <w:rsid w:val="00CC134D"/>
    <w:rsid w:val="00CF0088"/>
    <w:rsid w:val="00CF3976"/>
    <w:rsid w:val="00D270BA"/>
    <w:rsid w:val="00D37452"/>
    <w:rsid w:val="00D51B61"/>
    <w:rsid w:val="00D805DA"/>
    <w:rsid w:val="00D8126D"/>
    <w:rsid w:val="00D821BF"/>
    <w:rsid w:val="00D9054A"/>
    <w:rsid w:val="00DC7D3C"/>
    <w:rsid w:val="00DF5312"/>
    <w:rsid w:val="00DF7097"/>
    <w:rsid w:val="00E32858"/>
    <w:rsid w:val="00E33269"/>
    <w:rsid w:val="00E40ACE"/>
    <w:rsid w:val="00EB0614"/>
    <w:rsid w:val="00EB3847"/>
    <w:rsid w:val="00ED38DA"/>
    <w:rsid w:val="00F017AD"/>
    <w:rsid w:val="00F03E4D"/>
    <w:rsid w:val="00F10023"/>
    <w:rsid w:val="00F133FC"/>
    <w:rsid w:val="00F219C1"/>
    <w:rsid w:val="00F37DCA"/>
    <w:rsid w:val="00F56815"/>
    <w:rsid w:val="00F57E70"/>
    <w:rsid w:val="00F82465"/>
    <w:rsid w:val="00FA230C"/>
    <w:rsid w:val="00FC43D9"/>
    <w:rsid w:val="00FC6A52"/>
    <w:rsid w:val="00FE6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5F8F6"/>
  <w15:chartTrackingRefBased/>
  <w15:docId w15:val="{AD4043B0-DCD7-47B7-8FA2-6008DBE1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2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004D69396B6641A57EA1CBA3ABD068" ma:contentTypeVersion="16" ma:contentTypeDescription="Create a new document." ma:contentTypeScope="" ma:versionID="825823e24aeeaf0411e0947a50b3c0d3">
  <xsd:schema xmlns:xsd="http://www.w3.org/2001/XMLSchema" xmlns:xs="http://www.w3.org/2001/XMLSchema" xmlns:p="http://schemas.microsoft.com/office/2006/metadata/properties" xmlns:ns2="98b61de7-679b-43a6-8dc4-06dcb52f2469" xmlns:ns3="c67e4b03-63bb-44f4-8ea4-be6f4662427d" xmlns:ns4="1123b50f-fc43-4369-822a-039dabfdf3c0" targetNamespace="http://schemas.microsoft.com/office/2006/metadata/properties" ma:root="true" ma:fieldsID="d5349bf9f685899fec177e1ebedd29c0" ns2:_="" ns3:_="" ns4:_="">
    <xsd:import namespace="98b61de7-679b-43a6-8dc4-06dcb52f2469"/>
    <xsd:import namespace="c67e4b03-63bb-44f4-8ea4-be6f4662427d"/>
    <xsd:import namespace="1123b50f-fc43-4369-822a-039dabfdf3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4:SharedWithUsers" minOccurs="0"/>
                <xsd:element ref="ns4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b61de7-679b-43a6-8dc4-06dcb52f24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af19b70-163b-43cb-95cf-89d7d88f18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7e4b03-63bb-44f4-8ea4-be6f4662427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8e94b69-ecce-45f3-a7c0-c23986cbeb8c}" ma:internalName="TaxCatchAll" ma:showField="CatchAllData" ma:web="c67e4b03-63bb-44f4-8ea4-be6f466242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23b50f-fc43-4369-822a-039dabfdf3c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7e4b03-63bb-44f4-8ea4-be6f4662427d" xsi:nil="true"/>
    <lcf76f155ced4ddcb4097134ff3c332f xmlns="98b61de7-679b-43a6-8dc4-06dcb52f246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D9841F-40E4-4341-AE72-4E7B277C8E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b61de7-679b-43a6-8dc4-06dcb52f2469"/>
    <ds:schemaRef ds:uri="c67e4b03-63bb-44f4-8ea4-be6f4662427d"/>
    <ds:schemaRef ds:uri="1123b50f-fc43-4369-822a-039dabfdf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FDC275-61EC-4E43-B3F0-7AD5A8908B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26753C-E3BD-4B6A-9809-036ED1A2B24B}">
  <ds:schemaRefs>
    <ds:schemaRef ds:uri="http://schemas.microsoft.com/office/2006/metadata/properties"/>
    <ds:schemaRef ds:uri="http://schemas.microsoft.com/office/infopath/2007/PartnerControls"/>
    <ds:schemaRef ds:uri="c67e4b03-63bb-44f4-8ea4-be6f4662427d"/>
    <ds:schemaRef ds:uri="98b61de7-679b-43a6-8dc4-06dcb52f246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952</Words>
  <Characters>5432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Amanda Woolcombe</cp:lastModifiedBy>
  <cp:revision>2</cp:revision>
  <dcterms:created xsi:type="dcterms:W3CDTF">2026-09-24T10:36:00Z</dcterms:created>
  <dcterms:modified xsi:type="dcterms:W3CDTF">2026-09-24T10:36:00Z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0x010100DC004D69396B6641A57EA1CBA3ABD068</vt:lpwstr>
  </property>
  <property fmtid="{D5CDD505-2E9C-101B-9397-08002B2CF9AE}" pid="3" name="MediaServiceImageTags">
    <vt:lpwstr/>
  </property>
</Properties>
</file>